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7EAB9E05" w14:textId="77A1C421" w:rsidR="00012ABE" w:rsidRPr="00F13F0B" w:rsidRDefault="0097419C" w:rsidP="00992696">
      <w:pPr>
        <w:jc w:val="center"/>
        <w:rPr>
          <w:rFonts w:cs="Calibri"/>
          <w:bCs/>
          <w:color w:val="000000"/>
        </w:rPr>
      </w:pPr>
      <w:r w:rsidRPr="0013388A">
        <w:rPr>
          <w:rFonts w:asciiTheme="majorHAnsi" w:hAnsiTheme="majorHAnsi" w:cstheme="majorHAnsi"/>
          <w:b/>
        </w:rPr>
        <w:t xml:space="preserve"> </w:t>
      </w:r>
      <w:r w:rsidR="008C6588">
        <w:rPr>
          <w:rFonts w:asciiTheme="majorHAnsi" w:hAnsiTheme="majorHAnsi" w:cstheme="majorHAnsi"/>
          <w:b/>
          <w:color w:val="C00000"/>
        </w:rPr>
        <w:t xml:space="preserve">CONTRATO </w:t>
      </w:r>
      <w:r w:rsidR="00992696" w:rsidRPr="00992696">
        <w:rPr>
          <w:rFonts w:asciiTheme="majorHAnsi" w:hAnsiTheme="majorHAnsi" w:cstheme="majorHAnsi"/>
          <w:b/>
          <w:color w:val="C00000"/>
        </w:rPr>
        <w:t>No. CO1. PCCNTR.8429607</w:t>
      </w: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69FAD89F" w:rsidR="003D582D" w:rsidRPr="00ED0DA2" w:rsidRDefault="00BA747F" w:rsidP="0097419C">
            <w:pPr>
              <w:spacing w:after="0" w:line="240" w:lineRule="auto"/>
              <w:rPr>
                <w:rStyle w:val="Nmerodepgina"/>
                <w:rFonts w:cs="Calibri"/>
                <w:b/>
                <w:color w:val="auto"/>
              </w:rPr>
            </w:pPr>
            <w:r w:rsidRPr="00CB5947">
              <w:rPr>
                <w:rFonts w:asciiTheme="majorHAnsi" w:eastAsia="Arial" w:hAnsiTheme="majorHAnsi" w:cs="Arial"/>
                <w:b/>
                <w:bCs/>
                <w:color w:val="C00000"/>
                <w:lang w:eastAsia="es-CO" w:bidi="es-CO"/>
              </w:rPr>
              <w:t xml:space="preserve">[Seleccione: </w:t>
            </w:r>
            <w:r w:rsidR="003D582D" w:rsidRPr="00CB5947">
              <w:rPr>
                <w:rFonts w:asciiTheme="majorHAnsi" w:eastAsia="Arial" w:hAnsiTheme="majorHAnsi" w:cs="Arial"/>
                <w:b/>
                <w:bCs/>
                <w:color w:val="C00000"/>
                <w:lang w:eastAsia="es-CO" w:bidi="es-CO"/>
              </w:rPr>
              <w:t>CONTRATANTE</w:t>
            </w:r>
            <w:r w:rsidRPr="00BA747F">
              <w:rPr>
                <w:rFonts w:asciiTheme="majorHAnsi" w:eastAsia="Arial" w:hAnsiTheme="majorHAnsi" w:cs="Arial"/>
                <w:b/>
                <w:bCs/>
                <w:color w:val="FF0000"/>
                <w:lang w:eastAsia="es-CO" w:bidi="es-CO"/>
              </w:rPr>
              <w:t xml:space="preserve"> </w:t>
            </w:r>
            <w:r w:rsidRPr="00CB5947">
              <w:rPr>
                <w:rFonts w:asciiTheme="majorHAnsi" w:eastAsia="Arial" w:hAnsiTheme="majorHAnsi" w:cs="Arial"/>
                <w:b/>
                <w:bCs/>
                <w:color w:val="C00000"/>
                <w:lang w:eastAsia="es-CO" w:bidi="es-CO"/>
              </w:rPr>
              <w:t>/ CONVINIENTE]</w:t>
            </w:r>
          </w:p>
        </w:tc>
        <w:tc>
          <w:tcPr>
            <w:tcW w:w="3192" w:type="pct"/>
            <w:vAlign w:val="center"/>
          </w:tcPr>
          <w:p w14:paraId="44D99257" w14:textId="019E4ED5" w:rsidR="003D582D" w:rsidRPr="00E1397D" w:rsidRDefault="008C6588" w:rsidP="0097419C">
            <w:pPr>
              <w:spacing w:after="0" w:line="240" w:lineRule="auto"/>
              <w:rPr>
                <w:rFonts w:eastAsia="Times New Roman"/>
                <w:bCs/>
                <w:lang w:val="es-ES" w:eastAsia="es-ES"/>
              </w:rPr>
            </w:pPr>
            <w:r w:rsidRPr="00E1397D">
              <w:rPr>
                <w:rFonts w:eastAsia="Times New Roman" w:cs="Calibri"/>
                <w:bCs/>
                <w:lang w:val="es-ES" w:eastAsia="es-ES"/>
              </w:rPr>
              <w:t xml:space="preserve">SERVICIO NACIONAL DE APRENDIZAJE SENA </w:t>
            </w:r>
          </w:p>
        </w:tc>
      </w:tr>
      <w:tr w:rsidR="00B01134" w:rsidRPr="00E61012" w14:paraId="66A284CB" w14:textId="77777777" w:rsidTr="00211638">
        <w:tc>
          <w:tcPr>
            <w:tcW w:w="1808" w:type="pct"/>
            <w:vAlign w:val="center"/>
          </w:tcPr>
          <w:p w14:paraId="22A79915" w14:textId="6892B0C3"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TIPO DE </w:t>
            </w:r>
            <w:r w:rsidR="00BA747F" w:rsidRPr="00CB5947">
              <w:rPr>
                <w:rFonts w:asciiTheme="majorHAnsi" w:eastAsia="Arial" w:hAnsiTheme="majorHAnsi" w:cs="Arial"/>
                <w:b/>
                <w:bCs/>
                <w:color w:val="C00000"/>
                <w:lang w:eastAsia="es-CO" w:bidi="es-CO"/>
              </w:rPr>
              <w:t>[Seleccione: CONTRATO</w:t>
            </w:r>
            <w:r w:rsidR="00BA747F" w:rsidRPr="00BA747F">
              <w:rPr>
                <w:rFonts w:asciiTheme="majorHAnsi" w:eastAsia="Arial" w:hAnsiTheme="majorHAnsi" w:cs="Arial"/>
                <w:b/>
                <w:bCs/>
                <w:color w:val="FF0000"/>
                <w:lang w:eastAsia="es-CO" w:bidi="es-CO"/>
              </w:rPr>
              <w:t xml:space="preserve"> </w:t>
            </w:r>
            <w:r w:rsidR="00BA747F" w:rsidRPr="00CB5947">
              <w:rPr>
                <w:rFonts w:asciiTheme="majorHAnsi" w:eastAsia="Arial" w:hAnsiTheme="majorHAnsi" w:cs="Arial"/>
                <w:b/>
                <w:bCs/>
                <w:color w:val="C00000"/>
                <w:lang w:eastAsia="es-CO" w:bidi="es-CO"/>
              </w:rPr>
              <w:t>/ CONVENIO]</w:t>
            </w:r>
          </w:p>
        </w:tc>
        <w:tc>
          <w:tcPr>
            <w:tcW w:w="3192" w:type="pct"/>
            <w:vAlign w:val="center"/>
          </w:tcPr>
          <w:p w14:paraId="12A88928" w14:textId="3234674A" w:rsidR="00B01134" w:rsidRPr="00E1397D" w:rsidRDefault="008C6588" w:rsidP="0097419C">
            <w:pPr>
              <w:spacing w:after="0" w:line="240" w:lineRule="auto"/>
              <w:rPr>
                <w:rFonts w:asciiTheme="majorHAnsi" w:eastAsia="Arial" w:hAnsiTheme="majorHAnsi" w:cs="Arial"/>
                <w:bCs/>
                <w:lang w:eastAsia="es-CO" w:bidi="es-CO"/>
              </w:rPr>
            </w:pPr>
            <w:r w:rsidRPr="00E1397D">
              <w:rPr>
                <w:rFonts w:eastAsia="Times New Roman" w:cs="Calibri"/>
                <w:bCs/>
                <w:lang w:val="es-ES" w:eastAsia="es-ES"/>
              </w:rPr>
              <w:t xml:space="preserve">PRESTACIÓN DE SERVICIOS </w:t>
            </w:r>
            <w:r w:rsidR="009F5A24" w:rsidRPr="00E1397D">
              <w:rPr>
                <w:rFonts w:eastAsia="Times New Roman" w:cs="Calibri"/>
                <w:bCs/>
                <w:lang w:val="es-ES" w:eastAsia="es-ES"/>
              </w:rPr>
              <w:t xml:space="preserve">PERSONALES </w:t>
            </w:r>
          </w:p>
        </w:tc>
      </w:tr>
      <w:tr w:rsidR="00B01134" w:rsidRPr="00E61012" w14:paraId="4596FBDD" w14:textId="77777777" w:rsidTr="00211638">
        <w:tc>
          <w:tcPr>
            <w:tcW w:w="1808" w:type="pct"/>
            <w:vAlign w:val="center"/>
          </w:tcPr>
          <w:p w14:paraId="1030060E" w14:textId="08491A94" w:rsidR="00B01134" w:rsidRPr="00ED0DA2" w:rsidRDefault="00BA747F" w:rsidP="0097419C">
            <w:pPr>
              <w:spacing w:after="0" w:line="240" w:lineRule="auto"/>
              <w:rPr>
                <w:rFonts w:eastAsia="Times New Roman" w:cs="Calibri"/>
                <w:b/>
                <w:color w:val="auto"/>
                <w:lang w:val="es-ES" w:eastAsia="es-ES"/>
              </w:rPr>
            </w:pPr>
            <w:r w:rsidRPr="00CB5947">
              <w:rPr>
                <w:rFonts w:asciiTheme="majorHAnsi" w:eastAsia="Arial" w:hAnsiTheme="majorHAnsi" w:cs="Arial"/>
                <w:b/>
                <w:bCs/>
                <w:color w:val="C00000"/>
                <w:lang w:eastAsia="es-CO" w:bidi="es-CO"/>
              </w:rPr>
              <w:t>[Seleccione: CONTRATO NRO.</w:t>
            </w:r>
            <w:r w:rsidRPr="00BA747F">
              <w:rPr>
                <w:rFonts w:asciiTheme="majorHAnsi" w:eastAsia="Arial" w:hAnsiTheme="majorHAnsi" w:cs="Arial"/>
                <w:b/>
                <w:bCs/>
                <w:color w:val="FF0000"/>
                <w:lang w:eastAsia="es-CO" w:bidi="es-CO"/>
              </w:rPr>
              <w:t xml:space="preserve"> </w:t>
            </w:r>
            <w:r w:rsidRPr="00CB5947">
              <w:rPr>
                <w:rFonts w:asciiTheme="majorHAnsi" w:eastAsia="Arial" w:hAnsiTheme="majorHAnsi" w:cs="Arial"/>
                <w:b/>
                <w:bCs/>
                <w:color w:val="C00000"/>
                <w:lang w:eastAsia="es-CO" w:bidi="es-CO"/>
              </w:rPr>
              <w:t>/ CONVENIO</w:t>
            </w:r>
            <w:r>
              <w:rPr>
                <w:rFonts w:asciiTheme="majorHAnsi" w:eastAsia="Arial" w:hAnsiTheme="majorHAnsi" w:cs="Arial"/>
                <w:b/>
                <w:bCs/>
                <w:color w:val="FF0000"/>
                <w:lang w:eastAsia="es-CO" w:bidi="es-CO"/>
              </w:rPr>
              <w:t xml:space="preserve"> </w:t>
            </w:r>
            <w:r w:rsidRPr="00CB5947">
              <w:rPr>
                <w:rFonts w:asciiTheme="majorHAnsi" w:eastAsia="Arial" w:hAnsiTheme="majorHAnsi" w:cs="Arial"/>
                <w:b/>
                <w:bCs/>
                <w:color w:val="C00000"/>
                <w:lang w:eastAsia="es-CO" w:bidi="es-CO"/>
              </w:rPr>
              <w:t>NRO.]</w:t>
            </w:r>
          </w:p>
        </w:tc>
        <w:tc>
          <w:tcPr>
            <w:tcW w:w="3192" w:type="pct"/>
            <w:vAlign w:val="center"/>
          </w:tcPr>
          <w:p w14:paraId="1D64F851" w14:textId="1DE69F95" w:rsidR="00B01134" w:rsidRPr="00C368F3" w:rsidRDefault="00992696" w:rsidP="0097419C">
            <w:pPr>
              <w:spacing w:after="0" w:line="240" w:lineRule="auto"/>
              <w:rPr>
                <w:rStyle w:val="Nmerodepgina"/>
                <w:rFonts w:cs="Calibri"/>
                <w:bCs/>
                <w:color w:val="C00000"/>
              </w:rPr>
            </w:pPr>
            <w:r w:rsidRPr="000F2919">
              <w:rPr>
                <w:rFonts w:asciiTheme="majorHAnsi" w:hAnsiTheme="majorHAnsi" w:cstheme="majorHAnsi"/>
                <w:sz w:val="24"/>
                <w:szCs w:val="24"/>
              </w:rPr>
              <w:t xml:space="preserve">No. </w:t>
            </w:r>
            <w:r w:rsidRPr="000F2919">
              <w:rPr>
                <w:rFonts w:eastAsia="Times New Roman" w:cs="Calibri"/>
                <w:lang w:eastAsia="es-ES_tradnl"/>
              </w:rPr>
              <w:t>CO1.</w:t>
            </w:r>
            <w:r w:rsidRPr="00DC09C9">
              <w:rPr>
                <w:rFonts w:ascii="Times New Roman" w:eastAsia="Times New Roman" w:hAnsi="Times New Roman"/>
                <w:sz w:val="24"/>
                <w:szCs w:val="24"/>
                <w:lang w:eastAsia="es-ES_tradnl"/>
              </w:rPr>
              <w:t xml:space="preserve"> </w:t>
            </w:r>
            <w:r w:rsidRPr="00680AC6">
              <w:rPr>
                <w:rFonts w:ascii="Times New Roman" w:eastAsia="Times New Roman" w:hAnsi="Times New Roman"/>
                <w:sz w:val="24"/>
                <w:szCs w:val="24"/>
                <w:lang w:eastAsia="es-ES_tradnl"/>
              </w:rPr>
              <w:t>PCCNTR.8429607</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26036B39" w:rsidR="008C6588" w:rsidRPr="00C368F3" w:rsidRDefault="00992696" w:rsidP="0097419C">
            <w:pPr>
              <w:spacing w:after="0" w:line="240" w:lineRule="auto"/>
              <w:rPr>
                <w:rFonts w:eastAsia="Times New Roman" w:cs="Calibri"/>
                <w:bCs/>
                <w:color w:val="C00000"/>
                <w:lang w:val="es-ES" w:eastAsia="es-ES"/>
              </w:rPr>
            </w:pPr>
            <w:r>
              <w:rPr>
                <w:rFonts w:cs="Calibri"/>
              </w:rPr>
              <w:t xml:space="preserve">Contratar servicios personales de </w:t>
            </w:r>
            <w:proofErr w:type="spellStart"/>
            <w:r>
              <w:rPr>
                <w:rFonts w:cs="Calibri"/>
              </w:rPr>
              <w:t>carácter</w:t>
            </w:r>
            <w:proofErr w:type="spellEnd"/>
            <w:r>
              <w:rPr>
                <w:rFonts w:cs="Calibri"/>
              </w:rPr>
              <w:t xml:space="preserve"> temporal para apoyar la </w:t>
            </w:r>
            <w:proofErr w:type="spellStart"/>
            <w:r>
              <w:rPr>
                <w:rFonts w:cs="Calibri"/>
              </w:rPr>
              <w:t>ejecución</w:t>
            </w:r>
            <w:proofErr w:type="spellEnd"/>
            <w:r>
              <w:rPr>
                <w:rFonts w:cs="Calibri"/>
              </w:rPr>
              <w:t xml:space="preserve">, </w:t>
            </w:r>
            <w:proofErr w:type="spellStart"/>
            <w:r>
              <w:rPr>
                <w:rFonts w:cs="Calibri"/>
              </w:rPr>
              <w:t>orientación</w:t>
            </w:r>
            <w:proofErr w:type="spellEnd"/>
            <w:r>
              <w:rPr>
                <w:rFonts w:cs="Calibri"/>
              </w:rPr>
              <w:t xml:space="preserve"> y </w:t>
            </w:r>
            <w:proofErr w:type="spellStart"/>
            <w:r>
              <w:rPr>
                <w:rFonts w:cs="Calibri"/>
              </w:rPr>
              <w:t>planeación</w:t>
            </w:r>
            <w:proofErr w:type="spellEnd"/>
            <w:r>
              <w:rPr>
                <w:rFonts w:cs="Calibri"/>
              </w:rPr>
              <w:t xml:space="preserve"> de los procesos de </w:t>
            </w:r>
            <w:proofErr w:type="spellStart"/>
            <w:r>
              <w:rPr>
                <w:rFonts w:cs="Calibri"/>
              </w:rPr>
              <w:t>formación</w:t>
            </w:r>
            <w:proofErr w:type="spellEnd"/>
            <w:r>
              <w:rPr>
                <w:rFonts w:cs="Calibri"/>
              </w:rPr>
              <w:t xml:space="preserve"> profesional integral para atender la oferta de </w:t>
            </w:r>
            <w:proofErr w:type="spellStart"/>
            <w:r>
              <w:rPr>
                <w:rFonts w:cs="Calibri"/>
              </w:rPr>
              <w:t>formación</w:t>
            </w:r>
            <w:proofErr w:type="spellEnd"/>
            <w:r>
              <w:rPr>
                <w:rFonts w:cs="Calibri"/>
              </w:rPr>
              <w:t xml:space="preserve"> regular del centro nacional de asistencia </w:t>
            </w:r>
            <w:proofErr w:type="spellStart"/>
            <w:r>
              <w:rPr>
                <w:rFonts w:cs="Calibri"/>
              </w:rPr>
              <w:t>técnica</w:t>
            </w:r>
            <w:proofErr w:type="spellEnd"/>
            <w:r>
              <w:rPr>
                <w:rFonts w:cs="Calibri"/>
              </w:rPr>
              <w:t xml:space="preserve"> a la industria en sus diferentes niveles y modalidades, atendiendo las </w:t>
            </w:r>
            <w:proofErr w:type="spellStart"/>
            <w:r>
              <w:rPr>
                <w:rFonts w:cs="Calibri"/>
              </w:rPr>
              <w:t>políticas</w:t>
            </w:r>
            <w:proofErr w:type="spellEnd"/>
            <w:r>
              <w:rPr>
                <w:rFonts w:cs="Calibri"/>
              </w:rPr>
              <w:t xml:space="preserve"> institucionales y la normatividad para la vigencia 2025 </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7521D1DD" w:rsidR="00B01134" w:rsidRPr="00E1397D" w:rsidRDefault="008C6588"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1</w:t>
            </w:r>
            <w:r w:rsidR="00992696" w:rsidRPr="00E1397D">
              <w:rPr>
                <w:rFonts w:asciiTheme="majorHAnsi" w:eastAsia="Arial" w:hAnsiTheme="majorHAnsi" w:cs="Arial"/>
                <w:bCs/>
                <w:lang w:eastAsia="es-CO" w:bidi="es-CO"/>
              </w:rPr>
              <w:t>4</w:t>
            </w:r>
            <w:r w:rsidRPr="00E1397D">
              <w:rPr>
                <w:rFonts w:asciiTheme="majorHAnsi" w:eastAsia="Arial" w:hAnsiTheme="majorHAnsi" w:cs="Arial"/>
                <w:bCs/>
                <w:lang w:eastAsia="es-CO" w:bidi="es-CO"/>
              </w:rPr>
              <w:t xml:space="preserve"> DE </w:t>
            </w:r>
            <w:r w:rsidR="00992696" w:rsidRPr="00E1397D">
              <w:rPr>
                <w:rFonts w:asciiTheme="majorHAnsi" w:eastAsia="Arial" w:hAnsiTheme="majorHAnsi" w:cs="Arial"/>
                <w:bCs/>
                <w:lang w:eastAsia="es-CO" w:bidi="es-CO"/>
              </w:rPr>
              <w:t>OCTUBRE</w:t>
            </w:r>
            <w:r w:rsidRPr="00E1397D">
              <w:rPr>
                <w:rFonts w:asciiTheme="majorHAnsi" w:eastAsia="Arial" w:hAnsiTheme="majorHAnsi" w:cs="Arial"/>
                <w:bCs/>
                <w:lang w:eastAsia="es-CO" w:bidi="es-CO"/>
              </w:rPr>
              <w:t xml:space="preserve"> DE 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631EF0B8" w:rsidR="00293AA6" w:rsidRPr="00E1397D" w:rsidRDefault="008C6588"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1</w:t>
            </w:r>
            <w:r w:rsidR="00992696" w:rsidRPr="00E1397D">
              <w:rPr>
                <w:rFonts w:asciiTheme="majorHAnsi" w:eastAsia="Arial" w:hAnsiTheme="majorHAnsi" w:cs="Arial"/>
                <w:bCs/>
                <w:lang w:eastAsia="es-CO" w:bidi="es-CO"/>
              </w:rPr>
              <w:t>9</w:t>
            </w:r>
            <w:r w:rsidRPr="00E1397D">
              <w:rPr>
                <w:rFonts w:asciiTheme="majorHAnsi" w:eastAsia="Arial" w:hAnsiTheme="majorHAnsi" w:cs="Arial"/>
                <w:bCs/>
                <w:lang w:eastAsia="es-CO" w:bidi="es-CO"/>
              </w:rPr>
              <w:t xml:space="preserve"> DE </w:t>
            </w:r>
            <w:r w:rsidR="00992696" w:rsidRPr="00E1397D">
              <w:rPr>
                <w:rFonts w:asciiTheme="majorHAnsi" w:eastAsia="Arial" w:hAnsiTheme="majorHAnsi" w:cs="Arial"/>
                <w:bCs/>
                <w:lang w:eastAsia="es-CO" w:bidi="es-CO"/>
              </w:rPr>
              <w:t>DICIEMBRE</w:t>
            </w:r>
            <w:r w:rsidRPr="00E1397D">
              <w:rPr>
                <w:rFonts w:asciiTheme="majorHAnsi" w:eastAsia="Arial" w:hAnsiTheme="majorHAnsi" w:cs="Arial"/>
                <w:bCs/>
                <w:lang w:eastAsia="es-CO" w:bidi="es-CO"/>
              </w:rPr>
              <w:t xml:space="preserve"> DE 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73CF2676" w:rsidR="008C6588" w:rsidRPr="00E1397D" w:rsidRDefault="00992696" w:rsidP="00992696">
            <w:pPr>
              <w:pStyle w:val="NormalWeb"/>
              <w:shd w:val="clear" w:color="auto" w:fill="FFFFFF"/>
              <w:rPr>
                <w:rFonts w:eastAsia="Times New Roman"/>
                <w:color w:val="000000" w:themeColor="text1"/>
                <w:lang w:eastAsia="es-ES_tradnl"/>
              </w:rPr>
            </w:pPr>
            <w:r w:rsidRPr="00E1397D">
              <w:rPr>
                <w:rFonts w:ascii="Calibri" w:eastAsia="Times New Roman" w:hAnsi="Calibri" w:cs="Calibri"/>
                <w:color w:val="000000" w:themeColor="text1"/>
                <w:lang w:eastAsia="es-ES_tradnl"/>
              </w:rPr>
              <w:t>El plazo de ejecución es de 2 meses 6 días desde el 14 de octubre de 2025 hasta el 19 de diciembre de 2025.</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6998050D" w:rsidR="00293AA6" w:rsidRPr="00E1397D" w:rsidRDefault="00992696"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19</w:t>
            </w:r>
            <w:r w:rsidR="00C368F3" w:rsidRPr="00E1397D">
              <w:rPr>
                <w:rFonts w:asciiTheme="majorHAnsi" w:eastAsia="Arial" w:hAnsiTheme="majorHAnsi" w:cs="Arial"/>
                <w:bCs/>
                <w:lang w:eastAsia="es-CO" w:bidi="es-CO"/>
              </w:rPr>
              <w:t xml:space="preserve"> DE DICIEMBRE DE 2025</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007A1F3D" w:rsidR="00293AA6" w:rsidRPr="00E1397D" w:rsidRDefault="00992696" w:rsidP="0097419C">
            <w:pPr>
              <w:spacing w:after="0" w:line="240" w:lineRule="auto"/>
              <w:rPr>
                <w:rFonts w:asciiTheme="majorHAnsi" w:eastAsia="Arial" w:hAnsiTheme="majorHAnsi" w:cs="Arial"/>
                <w:lang w:eastAsia="es-CO" w:bidi="es-CO"/>
              </w:rPr>
            </w:pPr>
            <w:r w:rsidRPr="00E1397D">
              <w:rPr>
                <w:rFonts w:asciiTheme="majorHAnsi" w:eastAsia="Arial" w:hAnsiTheme="majorHAnsi" w:cs="Arial"/>
                <w:lang w:eastAsia="es-CO" w:bidi="es-CO"/>
              </w:rPr>
              <w:t>VALENTINA FRANCO CORREA</w:t>
            </w:r>
          </w:p>
        </w:tc>
      </w:tr>
      <w:tr w:rsidR="009139D5" w:rsidRPr="00E61012" w14:paraId="6CD95B20" w14:textId="77777777" w:rsidTr="00211638">
        <w:tc>
          <w:tcPr>
            <w:tcW w:w="1808" w:type="pct"/>
            <w:vAlign w:val="center"/>
          </w:tcPr>
          <w:p w14:paraId="2FCAD5C4" w14:textId="68F1271E"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t>CC o NIT</w:t>
            </w:r>
          </w:p>
        </w:tc>
        <w:tc>
          <w:tcPr>
            <w:tcW w:w="3192" w:type="pct"/>
            <w:vAlign w:val="center"/>
          </w:tcPr>
          <w:p w14:paraId="13778FEE" w14:textId="0531E75A" w:rsidR="009139D5" w:rsidRPr="00E1397D" w:rsidRDefault="00992696"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1144096242</w:t>
            </w:r>
            <w:r w:rsidR="009F5A24" w:rsidRPr="00E1397D">
              <w:rPr>
                <w:rFonts w:asciiTheme="majorHAnsi" w:eastAsia="Arial" w:hAnsiTheme="majorHAnsi" w:cs="Arial"/>
                <w:bCs/>
                <w:lang w:eastAsia="es-CO" w:bidi="es-CO"/>
              </w:rPr>
              <w:t xml:space="preserve"> </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342EA80A" w:rsidR="009139D5" w:rsidRPr="00E1397D" w:rsidRDefault="00C368F3"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 xml:space="preserve">NO APLICA </w:t>
            </w:r>
          </w:p>
        </w:tc>
      </w:tr>
      <w:tr w:rsidR="009139D5" w:rsidRPr="00E61012" w14:paraId="26F4449D" w14:textId="77777777" w:rsidTr="00211638">
        <w:tc>
          <w:tcPr>
            <w:tcW w:w="1808" w:type="pct"/>
            <w:vAlign w:val="center"/>
          </w:tcPr>
          <w:p w14:paraId="72922204" w14:textId="01E7B567"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5F5C8C1B" w:rsidR="009139D5" w:rsidRPr="00E1397D" w:rsidRDefault="00C368F3" w:rsidP="0097419C">
            <w:pPr>
              <w:spacing w:after="0" w:line="240" w:lineRule="auto"/>
              <w:rPr>
                <w:rStyle w:val="Nmerodepgina"/>
                <w:rFonts w:cs="Calibri"/>
                <w:bCs/>
              </w:rPr>
            </w:pPr>
            <w:r w:rsidRPr="00E1397D">
              <w:rPr>
                <w:rFonts w:asciiTheme="majorHAnsi" w:eastAsia="Arial" w:hAnsiTheme="majorHAnsi" w:cs="Arial"/>
                <w:bCs/>
                <w:lang w:eastAsia="es-CO" w:bidi="es-CO"/>
              </w:rPr>
              <w:t xml:space="preserve">NO APLICA </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0699EED2" w14:textId="77777777" w:rsidR="009139D5" w:rsidRPr="00E1397D" w:rsidRDefault="00C368F3" w:rsidP="0097419C">
            <w:pPr>
              <w:spacing w:after="0" w:line="240" w:lineRule="auto"/>
              <w:rPr>
                <w:rFonts w:asciiTheme="majorHAnsi" w:eastAsia="Arial" w:hAnsiTheme="majorHAnsi" w:cs="Arial"/>
                <w:bCs/>
                <w:lang w:eastAsia="es-CO" w:bidi="es-CO"/>
              </w:rPr>
            </w:pPr>
            <w:r w:rsidRPr="00E1397D">
              <w:rPr>
                <w:rFonts w:asciiTheme="majorHAnsi" w:eastAsia="Arial" w:hAnsiTheme="majorHAnsi" w:cs="Arial"/>
                <w:bCs/>
                <w:lang w:eastAsia="es-CO" w:bidi="es-CO"/>
              </w:rPr>
              <w:t>EL CONTRATO SE EJECUTARÁ PRINCIPALMENTE EN LA CIUDAD DE CALI O EN LAS SEDES DONDE EL CENTRO ASTIN TENGA COBERTURA, PERMITIENDO EJECUTARSE DE MANERA VIRTUAL SEGÚN LA NATURALEZA DEL SERVICIO CONTRATADO O DE ACUERDO CON LAS CONDICIONES DE PRESTACIÓN DE SERVICIO DETERMINADAS POR EL SUPERVISOR DEL CONTRATO O EL ORDENADOR DEL GASTO</w:t>
            </w:r>
          </w:p>
          <w:p w14:paraId="2B484ABD" w14:textId="51A44062" w:rsidR="009F5A24" w:rsidRPr="00E1397D" w:rsidRDefault="009F5A24" w:rsidP="0097419C">
            <w:pPr>
              <w:spacing w:after="0" w:line="240" w:lineRule="auto"/>
              <w:rPr>
                <w:rStyle w:val="Nmerodepgina"/>
                <w:rFonts w:cs="Calibri"/>
                <w:bCs/>
              </w:rPr>
            </w:pP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lastRenderedPageBreak/>
              <w:t xml:space="preserve">VALOR INICIAL </w:t>
            </w:r>
          </w:p>
        </w:tc>
        <w:tc>
          <w:tcPr>
            <w:tcW w:w="3192" w:type="pct"/>
            <w:vAlign w:val="center"/>
          </w:tcPr>
          <w:p w14:paraId="1EA23C30" w14:textId="6DABB440" w:rsidR="009F5A24" w:rsidRPr="00C368F3" w:rsidRDefault="00992696" w:rsidP="0097419C">
            <w:pPr>
              <w:spacing w:after="0" w:line="240" w:lineRule="auto"/>
              <w:rPr>
                <w:rStyle w:val="Nmerodepgina"/>
                <w:rFonts w:cs="Calibri"/>
                <w:color w:val="C00000"/>
              </w:rPr>
            </w:pPr>
            <w:r>
              <w:rPr>
                <w:rFonts w:asciiTheme="majorHAnsi" w:hAnsiTheme="majorHAnsi" w:cstheme="majorHAnsi"/>
                <w:sz w:val="24"/>
                <w:szCs w:val="24"/>
              </w:rPr>
              <w:t xml:space="preserve">DIEZ MILLONES CIENTO DIECICHO </w:t>
            </w:r>
            <w:r w:rsidRPr="00680AC6">
              <w:rPr>
                <w:rFonts w:asciiTheme="majorHAnsi" w:hAnsiTheme="majorHAnsi" w:cstheme="majorHAnsi"/>
                <w:sz w:val="24"/>
                <w:szCs w:val="24"/>
              </w:rPr>
              <w:t>MIL NOVECIENTOS VEINTICINCO PESOS MCTE ($10.118.925).</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48200F46" w:rsidR="009139D5" w:rsidRPr="00C368F3" w:rsidRDefault="00992696" w:rsidP="0097419C">
            <w:pPr>
              <w:spacing w:after="0" w:line="240" w:lineRule="auto"/>
              <w:rPr>
                <w:rStyle w:val="Nmerodepgina"/>
                <w:rFonts w:cs="Calibri"/>
                <w:color w:val="C00000"/>
              </w:rPr>
            </w:pPr>
            <w:r>
              <w:rPr>
                <w:rFonts w:asciiTheme="majorHAnsi" w:hAnsiTheme="majorHAnsi" w:cstheme="majorHAnsi"/>
                <w:sz w:val="24"/>
                <w:szCs w:val="24"/>
              </w:rPr>
              <w:t xml:space="preserve">DIEZ MILLONES CIENTO DIECICHO </w:t>
            </w:r>
            <w:r w:rsidRPr="00680AC6">
              <w:rPr>
                <w:rFonts w:asciiTheme="majorHAnsi" w:hAnsiTheme="majorHAnsi" w:cstheme="majorHAnsi"/>
                <w:sz w:val="24"/>
                <w:szCs w:val="24"/>
              </w:rPr>
              <w:t>MIL NOVECIENTOS VEINTICINCO PESOS MCTE ($10.118.925). Esta suma será pagada por el SENA al contratista de la siguiente manera: a) Un (01) primer pago correspondiente al mes de octubre por valor de DOS MILLONES SEISCIENTOS SEIS MIL TRESCIENTOS NOVENTA PESOS MCTE ($2.606.390) b) Un (1) pago correspondiente al mes de noviembre por valor de CUATRO MILLONES QUINIENTOS NOVENTA Y NUEVE MIL QUINIENTOS ONCE PESOS MCTE ($4.599.511) c) Un (01) último pago correspondiente al mes de diciembre por valor de DOS MILLONES NOVECIENTOS TRECE MIL VEINTICUATRO PESOS MCTE ($2.913.024)</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t>CERTIFICADO DE DISPONIBILIDAD PRESUPUESTAL</w:t>
            </w:r>
          </w:p>
        </w:tc>
        <w:tc>
          <w:tcPr>
            <w:tcW w:w="3192" w:type="pct"/>
            <w:vAlign w:val="center"/>
          </w:tcPr>
          <w:p w14:paraId="0178C970" w14:textId="36D2C3A0" w:rsidR="009139D5" w:rsidRPr="00E1397D" w:rsidRDefault="00C368F3" w:rsidP="0097419C">
            <w:pPr>
              <w:spacing w:after="0" w:line="240" w:lineRule="auto"/>
              <w:rPr>
                <w:rStyle w:val="Nmerodepgina"/>
                <w:rFonts w:cs="Calibri"/>
                <w:color w:val="C00000"/>
                <w:highlight w:val="yellow"/>
              </w:rPr>
            </w:pPr>
            <w:r w:rsidRPr="00E1397D">
              <w:rPr>
                <w:rFonts w:asciiTheme="majorHAnsi" w:eastAsia="Arial" w:hAnsiTheme="majorHAnsi" w:cs="Arial"/>
                <w:color w:val="C00000"/>
                <w:highlight w:val="yellow"/>
                <w:lang w:eastAsia="es-CO" w:bidi="es-CO"/>
              </w:rPr>
              <w:t>5025 DEL 10 DE ENERO DE 2025</w:t>
            </w:r>
          </w:p>
        </w:tc>
      </w:tr>
      <w:tr w:rsidR="009139D5" w:rsidRPr="00E61012" w14:paraId="68616295" w14:textId="77777777" w:rsidTr="00211638">
        <w:tc>
          <w:tcPr>
            <w:tcW w:w="1808" w:type="pct"/>
            <w:vAlign w:val="center"/>
          </w:tcPr>
          <w:p w14:paraId="1E0A955A" w14:textId="553D78D0" w:rsidR="009139D5" w:rsidRPr="00ED0DA2" w:rsidRDefault="009139D5" w:rsidP="0097419C">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0F8D8BF8" w:rsidR="009139D5" w:rsidRPr="00E1397D" w:rsidRDefault="00C368F3" w:rsidP="0097419C">
            <w:pPr>
              <w:spacing w:after="0" w:line="240" w:lineRule="auto"/>
              <w:rPr>
                <w:rStyle w:val="Nmerodepgina"/>
                <w:rFonts w:cs="Calibri"/>
                <w:color w:val="C00000"/>
                <w:highlight w:val="yellow"/>
              </w:rPr>
            </w:pPr>
            <w:r w:rsidRPr="00E1397D">
              <w:rPr>
                <w:rStyle w:val="Nmerodepgina"/>
                <w:rFonts w:cs="Calibri"/>
                <w:color w:val="C00000"/>
                <w:highlight w:val="yellow"/>
              </w:rPr>
              <w:t>625 DEL 15 DE ENERO DE 2025</w:t>
            </w:r>
          </w:p>
        </w:tc>
      </w:tr>
      <w:tr w:rsidR="00992696" w:rsidRPr="00ED0DA2" w14:paraId="5B4A9568" w14:textId="77777777" w:rsidTr="0009067A">
        <w:tc>
          <w:tcPr>
            <w:tcW w:w="1808" w:type="pct"/>
            <w:vAlign w:val="center"/>
          </w:tcPr>
          <w:p w14:paraId="6AA127FE" w14:textId="5B13C850" w:rsidR="00992696" w:rsidRPr="00ED0DA2" w:rsidRDefault="00992696" w:rsidP="00992696">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Pr="00F27F32">
              <w:rPr>
                <w:rFonts w:eastAsia="Times New Roman" w:cs="Calibri"/>
                <w:b/>
                <w:color w:val="auto"/>
                <w:lang w:val="es-ES" w:eastAsia="es-ES"/>
              </w:rPr>
              <w:t>NEGOCIO JURÍDICO</w:t>
            </w:r>
          </w:p>
        </w:tc>
        <w:tc>
          <w:tcPr>
            <w:tcW w:w="3192" w:type="pct"/>
            <w:vAlign w:val="center"/>
          </w:tcPr>
          <w:p w14:paraId="43883448" w14:textId="524F89D2" w:rsidR="00992696" w:rsidRPr="00C368F3" w:rsidRDefault="00992696" w:rsidP="00992696">
            <w:pPr>
              <w:spacing w:after="0" w:line="240" w:lineRule="auto"/>
              <w:rPr>
                <w:rFonts w:asciiTheme="majorHAnsi" w:eastAsia="Arial" w:hAnsiTheme="majorHAnsi" w:cs="Arial"/>
                <w:color w:val="C00000"/>
                <w:lang w:eastAsia="es-CO" w:bidi="es-CO"/>
              </w:rPr>
            </w:pPr>
            <w:r>
              <w:rPr>
                <w:rFonts w:asciiTheme="majorHAnsi" w:hAnsiTheme="majorHAnsi" w:cstheme="majorHAnsi"/>
                <w:sz w:val="24"/>
                <w:szCs w:val="24"/>
              </w:rPr>
              <w:t xml:space="preserve">DIEZ MILLONES CIENTO DIECICHO </w:t>
            </w:r>
            <w:r w:rsidRPr="00680AC6">
              <w:rPr>
                <w:rFonts w:asciiTheme="majorHAnsi" w:hAnsiTheme="majorHAnsi" w:cstheme="majorHAnsi"/>
                <w:sz w:val="24"/>
                <w:szCs w:val="24"/>
              </w:rPr>
              <w:t>MIL NOVECIENTOS VEINTICINCO PESOS MCTE ($10.118.925).</w:t>
            </w: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077615E3" w:rsidR="007D4BDF" w:rsidRPr="00E1397D" w:rsidRDefault="00992696" w:rsidP="0097419C">
            <w:pPr>
              <w:spacing w:after="0" w:line="240" w:lineRule="auto"/>
              <w:rPr>
                <w:rFonts w:asciiTheme="majorHAnsi" w:eastAsia="Arial" w:hAnsiTheme="majorHAnsi" w:cs="Arial"/>
                <w:lang w:eastAsia="es-CO" w:bidi="es-CO"/>
              </w:rPr>
            </w:pPr>
            <w:r w:rsidRPr="00E1397D">
              <w:rPr>
                <w:rFonts w:eastAsia="Times New Roman" w:cs="Calibri"/>
                <w:lang w:val="es-ES" w:eastAsia="es-ES"/>
              </w:rPr>
              <w:t>19</w:t>
            </w:r>
            <w:r w:rsidR="00C368F3" w:rsidRPr="00E1397D">
              <w:rPr>
                <w:rFonts w:eastAsia="Times New Roman" w:cs="Calibri"/>
                <w:lang w:val="es-ES" w:eastAsia="es-ES"/>
              </w:rPr>
              <w:t xml:space="preserve"> DE DICIEMBRE DE 2025</w:t>
            </w:r>
          </w:p>
        </w:tc>
      </w:tr>
      <w:tr w:rsidR="007D4BDF" w:rsidRPr="00ED0DA2" w14:paraId="0F96DBCD" w14:textId="77777777" w:rsidTr="0009067A">
        <w:tc>
          <w:tcPr>
            <w:tcW w:w="1808" w:type="pct"/>
            <w:vAlign w:val="center"/>
          </w:tcPr>
          <w:p w14:paraId="2EBB85EF" w14:textId="41D00BA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6ED877B0" w:rsidR="007D4BDF" w:rsidRPr="00E1397D" w:rsidRDefault="00C368F3" w:rsidP="0097419C">
            <w:pPr>
              <w:spacing w:after="0" w:line="240" w:lineRule="auto"/>
              <w:rPr>
                <w:rFonts w:asciiTheme="majorHAnsi" w:eastAsia="Arial" w:hAnsiTheme="majorHAnsi" w:cs="Arial"/>
                <w:lang w:eastAsia="es-CO" w:bidi="es-CO"/>
              </w:rPr>
            </w:pPr>
            <w:r w:rsidRPr="00E1397D">
              <w:rPr>
                <w:rFonts w:eastAsia="Times New Roman" w:cs="Calibri"/>
                <w:lang w:val="es-ES" w:eastAsia="es-ES"/>
              </w:rPr>
              <w:t xml:space="preserve">NO APLICA </w:t>
            </w:r>
          </w:p>
        </w:tc>
      </w:tr>
      <w:tr w:rsidR="007D4BDF" w:rsidRPr="00ED0DA2" w14:paraId="3E6F7D38" w14:textId="77777777" w:rsidTr="0009067A">
        <w:tc>
          <w:tcPr>
            <w:tcW w:w="1808" w:type="pct"/>
            <w:vAlign w:val="center"/>
          </w:tcPr>
          <w:p w14:paraId="0E49EB66" w14:textId="6C183C2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1AFFE2EC" w:rsidR="007D4BDF" w:rsidRPr="00E1397D" w:rsidRDefault="00992696" w:rsidP="0097419C">
            <w:pPr>
              <w:spacing w:after="0" w:line="240" w:lineRule="auto"/>
              <w:rPr>
                <w:rFonts w:asciiTheme="majorHAnsi" w:eastAsia="Arial" w:hAnsiTheme="majorHAnsi" w:cs="Arial"/>
                <w:lang w:eastAsia="es-CO" w:bidi="es-CO"/>
              </w:rPr>
            </w:pPr>
            <w:r w:rsidRPr="00E1397D">
              <w:rPr>
                <w:rFonts w:asciiTheme="majorHAnsi" w:hAnsiTheme="majorHAnsi" w:cstheme="majorHAnsi"/>
                <w:sz w:val="24"/>
                <w:szCs w:val="24"/>
              </w:rPr>
              <w:t>($10.118.925</w:t>
            </w:r>
          </w:p>
        </w:tc>
      </w:tr>
      <w:tr w:rsidR="007D4BDF" w:rsidRPr="00ED0DA2" w14:paraId="33271D4A" w14:textId="77777777" w:rsidTr="0009067A">
        <w:tc>
          <w:tcPr>
            <w:tcW w:w="1808" w:type="pct"/>
            <w:vAlign w:val="center"/>
          </w:tcPr>
          <w:p w14:paraId="297AEF90" w14:textId="78C80EE3"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596EC14E" w:rsidR="007D4BDF" w:rsidRPr="00E1397D" w:rsidRDefault="00992696" w:rsidP="0097419C">
            <w:pPr>
              <w:spacing w:after="0" w:line="240" w:lineRule="auto"/>
              <w:rPr>
                <w:rFonts w:asciiTheme="majorHAnsi" w:eastAsia="Arial" w:hAnsiTheme="majorHAnsi" w:cs="Arial"/>
                <w:lang w:eastAsia="es-CO" w:bidi="es-CO"/>
              </w:rPr>
            </w:pPr>
            <w:r w:rsidRPr="00E1397D">
              <w:rPr>
                <w:rFonts w:asciiTheme="majorHAnsi" w:hAnsiTheme="majorHAnsi" w:cstheme="majorHAnsi"/>
                <w:sz w:val="24"/>
                <w:szCs w:val="24"/>
              </w:rPr>
              <w:t>($10.118.925</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124DDA6B" w:rsidR="007D4BDF" w:rsidRPr="00E1397D" w:rsidRDefault="00992696" w:rsidP="0097419C">
            <w:pPr>
              <w:spacing w:after="0" w:line="240" w:lineRule="auto"/>
            </w:pPr>
            <w:r w:rsidRPr="00E1397D">
              <w:rPr>
                <w:rFonts w:asciiTheme="majorHAnsi" w:hAnsiTheme="majorHAnsi" w:cstheme="majorBidi"/>
                <w:b/>
                <w:bCs/>
                <w:sz w:val="24"/>
                <w:szCs w:val="24"/>
              </w:rPr>
              <w:t>LINA MARCELA GOMEZ</w:t>
            </w:r>
          </w:p>
        </w:tc>
      </w:tr>
      <w:tr w:rsidR="007D4BDF" w:rsidRPr="00E61012" w14:paraId="2BC38712" w14:textId="77777777" w:rsidTr="00211638">
        <w:tc>
          <w:tcPr>
            <w:tcW w:w="1808" w:type="pct"/>
            <w:vAlign w:val="center"/>
          </w:tcPr>
          <w:p w14:paraId="45D90FB4" w14:textId="6D9836B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330D4592" w:rsidR="007D4BDF" w:rsidRPr="00E1397D" w:rsidRDefault="00C368F3" w:rsidP="0097419C">
            <w:pPr>
              <w:spacing w:after="0" w:line="240" w:lineRule="auto"/>
              <w:rPr>
                <w:rFonts w:asciiTheme="majorHAnsi" w:eastAsia="Arial" w:hAnsiTheme="majorHAnsi" w:cs="Arial"/>
                <w:lang w:eastAsia="es-CO" w:bidi="es-CO"/>
              </w:rPr>
            </w:pPr>
            <w:r w:rsidRPr="00E1397D">
              <w:rPr>
                <w:rFonts w:asciiTheme="majorHAnsi" w:eastAsia="Arial" w:hAnsiTheme="majorHAnsi" w:cs="Arial"/>
                <w:lang w:eastAsia="es-CO" w:bidi="es-CO"/>
              </w:rPr>
              <w:t xml:space="preserve">NO APLICA </w:t>
            </w:r>
          </w:p>
        </w:tc>
      </w:tr>
    </w:tbl>
    <w:p w14:paraId="7F7EBFAC" w14:textId="7C65B946" w:rsidR="00E61012" w:rsidRDefault="00E61012" w:rsidP="0079725E">
      <w:pPr>
        <w:rPr>
          <w:rStyle w:val="Nmerodepgina"/>
          <w:rFonts w:cs="Calibri"/>
          <w:bCs/>
          <w:color w:val="auto"/>
        </w:rPr>
      </w:pPr>
    </w:p>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2A37CDCA"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 xml:space="preserve">suscripción </w:t>
      </w:r>
      <w:r w:rsidR="009E77F4" w:rsidRPr="00222C4B">
        <w:rPr>
          <w:rFonts w:cs="Calibri"/>
          <w:color w:val="C00000"/>
        </w:rPr>
        <w:t>[seleccionar: del contrato / la orden]</w:t>
      </w:r>
      <w:r w:rsidRPr="1ACB9A00">
        <w:rPr>
          <w:rFonts w:eastAsia="Times New Roman" w:cs="Calibri"/>
          <w:lang w:val="es-ES" w:eastAsia="es-ES"/>
        </w:rPr>
        <w:t>, el contratista 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222C4B" w:rsidRDefault="00CB67DF" w:rsidP="007C1A5F">
            <w:pPr>
              <w:spacing w:after="0"/>
              <w:jc w:val="center"/>
              <w:rPr>
                <w:rFonts w:eastAsia="Times New Roman" w:cs="Calibri"/>
                <w:b/>
                <w:bCs/>
                <w:color w:val="C00000"/>
                <w:lang w:val="es-ES" w:eastAsia="es-ES"/>
              </w:rPr>
            </w:pPr>
            <w:r w:rsidRPr="00222C4B">
              <w:rPr>
                <w:rFonts w:eastAsia="Times New Roman" w:cs="Calibri"/>
                <w:b/>
                <w:bCs/>
                <w:color w:val="C00000"/>
                <w:lang w:val="es-ES" w:eastAsia="es-ES"/>
              </w:rPr>
              <w:t>OBLIGACIONES</w:t>
            </w:r>
          </w:p>
          <w:p w14:paraId="14304825" w14:textId="235662E8" w:rsidR="00FD7D19" w:rsidRPr="00222C4B" w:rsidRDefault="00CB67DF" w:rsidP="00FD7D19">
            <w:pPr>
              <w:spacing w:after="0"/>
              <w:jc w:val="center"/>
              <w:rPr>
                <w:rStyle w:val="Nmerodepgina"/>
                <w:rFonts w:eastAsia="Times New Roman" w:cs="Calibri"/>
                <w:bCs/>
                <w:color w:val="C00000"/>
                <w:lang w:val="es-ES" w:eastAsia="es-ES"/>
              </w:rPr>
            </w:pPr>
            <w:r w:rsidRPr="00222C4B">
              <w:rPr>
                <w:rFonts w:eastAsia="Times New Roman" w:cs="Calibri"/>
                <w:bCs/>
                <w:color w:val="C00000"/>
                <w:lang w:val="es-ES" w:eastAsia="es-ES"/>
              </w:rPr>
              <w:t>[Incluya todas las obligaciones contractuales]</w:t>
            </w:r>
          </w:p>
        </w:tc>
        <w:tc>
          <w:tcPr>
            <w:tcW w:w="1666" w:type="pct"/>
            <w:shd w:val="clear" w:color="auto" w:fill="D9D9D9" w:themeFill="background1" w:themeFillShade="D9"/>
            <w:vAlign w:val="center"/>
          </w:tcPr>
          <w:p w14:paraId="57D89F7B" w14:textId="77777777" w:rsidR="00CB67DF" w:rsidRPr="00222C4B" w:rsidRDefault="00CB67DF" w:rsidP="007C1A5F">
            <w:pPr>
              <w:spacing w:after="0"/>
              <w:jc w:val="center"/>
              <w:rPr>
                <w:rFonts w:eastAsia="Times New Roman" w:cs="Calibri"/>
                <w:b/>
                <w:bCs/>
                <w:color w:val="C00000"/>
                <w:lang w:val="es-ES" w:eastAsia="es-ES"/>
              </w:rPr>
            </w:pPr>
            <w:r w:rsidRPr="00222C4B">
              <w:rPr>
                <w:rFonts w:eastAsia="Times New Roman" w:cs="Calibri"/>
                <w:b/>
                <w:bCs/>
                <w:color w:val="C00000"/>
                <w:lang w:val="es-ES" w:eastAsia="es-ES"/>
              </w:rPr>
              <w:t>¿CUMPLIÓ?</w:t>
            </w:r>
          </w:p>
          <w:p w14:paraId="1B4C6772" w14:textId="00F88D4A" w:rsidR="00FD7D19" w:rsidRPr="00222C4B" w:rsidRDefault="00CB67DF" w:rsidP="00FD7D19">
            <w:pPr>
              <w:spacing w:after="0"/>
              <w:jc w:val="center"/>
              <w:rPr>
                <w:rStyle w:val="Nmerodepgina"/>
                <w:rFonts w:eastAsia="Times New Roman" w:cs="Calibri"/>
                <w:b/>
                <w:bCs/>
                <w:color w:val="C00000"/>
                <w:lang w:val="es-ES" w:eastAsia="es-CO"/>
              </w:rPr>
            </w:pPr>
            <w:r w:rsidRPr="00222C4B">
              <w:rPr>
                <w:rFonts w:eastAsia="Times New Roman" w:cs="Calibri"/>
                <w:color w:val="C00000"/>
                <w:lang w:val="es-ES" w:eastAsia="es-CO"/>
              </w:rPr>
              <w:t xml:space="preserve">[Seleccione: </w:t>
            </w:r>
            <w:r w:rsidRPr="00222C4B">
              <w:rPr>
                <w:rFonts w:eastAsia="Times New Roman" w:cs="Calibri"/>
                <w:b/>
                <w:bCs/>
                <w:color w:val="C00000"/>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222C4B" w:rsidRDefault="00CB67DF" w:rsidP="007C1A5F">
            <w:pPr>
              <w:spacing w:after="0"/>
              <w:jc w:val="center"/>
              <w:rPr>
                <w:rFonts w:asciiTheme="majorHAnsi" w:hAnsiTheme="majorHAnsi" w:cstheme="majorHAnsi"/>
                <w:b/>
                <w:color w:val="C00000"/>
              </w:rPr>
            </w:pPr>
            <w:r w:rsidRPr="00222C4B">
              <w:rPr>
                <w:rFonts w:asciiTheme="majorHAnsi" w:hAnsiTheme="majorHAnsi" w:cstheme="majorHAnsi"/>
                <w:b/>
                <w:color w:val="C00000"/>
              </w:rPr>
              <w:t>PRODUCTO O EVIDENCIA</w:t>
            </w:r>
          </w:p>
          <w:p w14:paraId="55F76A0D" w14:textId="449BEB62" w:rsidR="00FD7D19" w:rsidRPr="00222C4B" w:rsidRDefault="00CB67DF" w:rsidP="00FD7D19">
            <w:pPr>
              <w:spacing w:after="0"/>
              <w:jc w:val="center"/>
              <w:rPr>
                <w:rStyle w:val="Nmerodepgina"/>
                <w:rFonts w:asciiTheme="majorHAnsi" w:hAnsiTheme="majorHAnsi" w:cstheme="majorHAnsi"/>
                <w:bCs/>
                <w:color w:val="C00000"/>
              </w:rPr>
            </w:pPr>
            <w:r w:rsidRPr="00222C4B">
              <w:rPr>
                <w:rFonts w:asciiTheme="majorHAnsi" w:hAnsiTheme="majorHAnsi" w:cstheme="majorHAnsi"/>
                <w:bCs/>
                <w:color w:val="C00000"/>
              </w:rPr>
              <w:t xml:space="preserve">[Referir la ubicación de los soportes de las actividades desarrolladas para cumplir cada </w:t>
            </w:r>
            <w:r w:rsidRPr="00222C4B">
              <w:rPr>
                <w:rFonts w:asciiTheme="majorHAnsi" w:hAnsiTheme="majorHAnsi" w:cstheme="majorHAnsi"/>
                <w:bCs/>
                <w:color w:val="C00000"/>
              </w:rPr>
              <w:lastRenderedPageBreak/>
              <w:t>obligación específica durante el periodo del informe]</w:t>
            </w:r>
          </w:p>
        </w:tc>
      </w:tr>
      <w:tr w:rsidR="00CB67DF" w14:paraId="69C85195" w14:textId="77777777" w:rsidTr="00CB67DF">
        <w:trPr>
          <w:tblHeader/>
        </w:trPr>
        <w:tc>
          <w:tcPr>
            <w:tcW w:w="1666" w:type="pct"/>
            <w:vAlign w:val="center"/>
          </w:tcPr>
          <w:p w14:paraId="289E7E58" w14:textId="062C6086" w:rsidR="00CB67DF" w:rsidRPr="00992696" w:rsidRDefault="00992696" w:rsidP="00992696">
            <w:pPr>
              <w:pStyle w:val="Prrafodelista"/>
              <w:numPr>
                <w:ilvl w:val="0"/>
                <w:numId w:val="44"/>
              </w:numPr>
              <w:rPr>
                <w:rFonts w:asciiTheme="majorHAnsi" w:hAnsiTheme="majorHAnsi" w:cstheme="majorHAnsi"/>
                <w:bCs/>
                <w:lang w:val="es-ES"/>
              </w:rPr>
            </w:pPr>
            <w:r w:rsidRPr="00992696">
              <w:rPr>
                <w:rFonts w:cs="Calibri"/>
              </w:rPr>
              <w:lastRenderedPageBreak/>
              <w:t xml:space="preserve">Participar en las jornadas de </w:t>
            </w:r>
            <w:proofErr w:type="spellStart"/>
            <w:r w:rsidRPr="00992696">
              <w:rPr>
                <w:rFonts w:cs="Calibri"/>
              </w:rPr>
              <w:t>planeación</w:t>
            </w:r>
            <w:proofErr w:type="spellEnd"/>
            <w:r w:rsidRPr="00992696">
              <w:rPr>
                <w:rFonts w:cs="Calibri"/>
              </w:rPr>
              <w:t xml:space="preserve"> y alistamiento de los procesos formativos de acuerdo con los lineamientos Institucionales, para el </w:t>
            </w:r>
            <w:proofErr w:type="spellStart"/>
            <w:r w:rsidRPr="00992696">
              <w:rPr>
                <w:rFonts w:cs="Calibri"/>
              </w:rPr>
              <w:t>área</w:t>
            </w:r>
            <w:proofErr w:type="spellEnd"/>
            <w:r w:rsidRPr="00992696">
              <w:rPr>
                <w:rFonts w:cs="Calibri"/>
              </w:rPr>
              <w:t xml:space="preserve"> </w:t>
            </w:r>
            <w:proofErr w:type="spellStart"/>
            <w:r w:rsidRPr="00992696">
              <w:rPr>
                <w:rFonts w:cs="Calibri"/>
              </w:rPr>
              <w:t>temática</w:t>
            </w:r>
            <w:proofErr w:type="spellEnd"/>
            <w:r w:rsidRPr="00992696">
              <w:rPr>
                <w:rFonts w:cs="Calibri"/>
              </w:rPr>
              <w:t xml:space="preserve"> </w:t>
            </w:r>
            <w:r>
              <w:t xml:space="preserve"> </w:t>
            </w:r>
            <w:r w:rsidRPr="00992696">
              <w:rPr>
                <w:rFonts w:cs="Calibri"/>
              </w:rPr>
              <w:t xml:space="preserve">del objeto contractual. </w:t>
            </w:r>
          </w:p>
        </w:tc>
        <w:tc>
          <w:tcPr>
            <w:tcW w:w="1666" w:type="pct"/>
            <w:vAlign w:val="center"/>
          </w:tcPr>
          <w:p w14:paraId="6361C4B7" w14:textId="51AE3704" w:rsidR="00CB67DF" w:rsidRDefault="005A7E16" w:rsidP="005A7E16">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38C49D03" w14:textId="1B1E1C84" w:rsidR="00CB67DF" w:rsidRDefault="00CB67DF" w:rsidP="005A7E16">
            <w:pPr>
              <w:spacing w:after="0"/>
              <w:jc w:val="center"/>
              <w:rPr>
                <w:rFonts w:asciiTheme="majorHAnsi" w:hAnsiTheme="majorHAnsi" w:cstheme="majorHAnsi"/>
                <w:bCs/>
              </w:rPr>
            </w:pPr>
          </w:p>
        </w:tc>
      </w:tr>
      <w:tr w:rsidR="00992696" w14:paraId="1BC46C9A" w14:textId="77777777" w:rsidTr="008F1491">
        <w:trPr>
          <w:tblHeader/>
        </w:trPr>
        <w:tc>
          <w:tcPr>
            <w:tcW w:w="1666" w:type="pct"/>
          </w:tcPr>
          <w:p w14:paraId="44EEA4A2" w14:textId="3681581D" w:rsidR="00992696" w:rsidRDefault="00992696" w:rsidP="00992696">
            <w:pPr>
              <w:spacing w:after="0"/>
              <w:rPr>
                <w:rFonts w:asciiTheme="majorHAnsi" w:hAnsiTheme="majorHAnsi" w:cstheme="majorHAnsi"/>
                <w:bCs/>
              </w:rPr>
            </w:pPr>
            <w:r>
              <w:rPr>
                <w:rFonts w:cs="Calibri"/>
              </w:rPr>
              <w:t xml:space="preserve">Participar cuando el centro de </w:t>
            </w:r>
            <w:proofErr w:type="spellStart"/>
            <w:r>
              <w:rPr>
                <w:rFonts w:cs="Calibri"/>
              </w:rPr>
              <w:t>formación</w:t>
            </w:r>
            <w:proofErr w:type="spellEnd"/>
            <w:r>
              <w:rPr>
                <w:rFonts w:cs="Calibri"/>
              </w:rPr>
              <w:t xml:space="preserve"> lo requiera, en jornadas de </w:t>
            </w:r>
            <w:proofErr w:type="spellStart"/>
            <w:r>
              <w:rPr>
                <w:rFonts w:cs="Calibri"/>
              </w:rPr>
              <w:t>diseño</w:t>
            </w:r>
            <w:proofErr w:type="spellEnd"/>
            <w:r>
              <w:rPr>
                <w:rFonts w:cs="Calibri"/>
              </w:rPr>
              <w:t xml:space="preserve"> y desarrollo curricular de programas de </w:t>
            </w:r>
            <w:proofErr w:type="spellStart"/>
            <w:r>
              <w:rPr>
                <w:rFonts w:cs="Calibri"/>
              </w:rPr>
              <w:t>Formación</w:t>
            </w:r>
            <w:proofErr w:type="spellEnd"/>
            <w:r>
              <w:rPr>
                <w:rFonts w:cs="Calibri"/>
              </w:rPr>
              <w:t xml:space="preserve"> Profesional Integral, de conformidad con los lineamientos institucionales requeridos para el </w:t>
            </w:r>
            <w:proofErr w:type="spellStart"/>
            <w:r>
              <w:rPr>
                <w:rFonts w:cs="Calibri"/>
              </w:rPr>
              <w:t>área</w:t>
            </w:r>
            <w:proofErr w:type="spellEnd"/>
            <w:r>
              <w:rPr>
                <w:rFonts w:cs="Calibri"/>
              </w:rPr>
              <w:t xml:space="preserve"> </w:t>
            </w:r>
            <w:proofErr w:type="spellStart"/>
            <w:r>
              <w:rPr>
                <w:rFonts w:cs="Calibri"/>
              </w:rPr>
              <w:t>temática</w:t>
            </w:r>
            <w:proofErr w:type="spellEnd"/>
            <w:r>
              <w:rPr>
                <w:rFonts w:cs="Calibri"/>
              </w:rPr>
              <w:t xml:space="preserve"> objeto del contrato </w:t>
            </w:r>
          </w:p>
        </w:tc>
        <w:tc>
          <w:tcPr>
            <w:tcW w:w="1666" w:type="pct"/>
            <w:vAlign w:val="center"/>
          </w:tcPr>
          <w:p w14:paraId="122EBD16" w14:textId="039C680D" w:rsidR="00992696" w:rsidRDefault="00992696" w:rsidP="00992696">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18C5E3D0" w14:textId="77777777" w:rsidR="00992696" w:rsidRDefault="00992696" w:rsidP="00992696">
            <w:pPr>
              <w:pStyle w:val="Sinespaciado"/>
              <w:spacing w:after="0" w:line="240" w:lineRule="auto"/>
              <w:jc w:val="center"/>
              <w:rPr>
                <w:rFonts w:cs="Calibri"/>
                <w:color w:val="000000" w:themeColor="text1"/>
              </w:rPr>
            </w:pPr>
            <w:r w:rsidRPr="1A7783BB">
              <w:rPr>
                <w:rFonts w:cs="Calibri"/>
                <w:color w:val="000000" w:themeColor="text1"/>
              </w:rPr>
              <w:t>Ver carpeta de Evidencias</w:t>
            </w:r>
            <w:r>
              <w:rPr>
                <w:rFonts w:cs="Calibri"/>
                <w:color w:val="000000" w:themeColor="text1"/>
              </w:rPr>
              <w:t xml:space="preserve">. </w:t>
            </w:r>
          </w:p>
          <w:p w14:paraId="2618AD7D" w14:textId="7AC15656" w:rsidR="00992696" w:rsidRDefault="00992696" w:rsidP="00992696">
            <w:pPr>
              <w:spacing w:after="0"/>
              <w:jc w:val="center"/>
              <w:rPr>
                <w:rFonts w:asciiTheme="majorHAnsi" w:hAnsiTheme="majorHAnsi" w:cstheme="majorHAnsi"/>
                <w:bCs/>
              </w:rPr>
            </w:pPr>
            <w:r>
              <w:rPr>
                <w:rFonts w:cs="Calibri"/>
              </w:rPr>
              <w:t>1.soporte de plan de trabajo aprobado</w:t>
            </w:r>
            <w:r>
              <w:rPr>
                <w:rFonts w:cs="Calibri"/>
              </w:rPr>
              <w:br/>
              <w:t xml:space="preserve">2. Herramienta </w:t>
            </w:r>
            <w:proofErr w:type="spellStart"/>
            <w:r>
              <w:rPr>
                <w:rFonts w:cs="Calibri"/>
              </w:rPr>
              <w:t>power</w:t>
            </w:r>
            <w:proofErr w:type="spellEnd"/>
            <w:r>
              <w:rPr>
                <w:rFonts w:cs="Calibri"/>
              </w:rPr>
              <w:t xml:space="preserve"> </w:t>
            </w:r>
            <w:proofErr w:type="spellStart"/>
            <w:r>
              <w:rPr>
                <w:rFonts w:cs="Calibri"/>
              </w:rPr>
              <w:t>point</w:t>
            </w:r>
            <w:proofErr w:type="spellEnd"/>
            <w:r>
              <w:rPr>
                <w:rFonts w:cs="Calibri"/>
              </w:rPr>
              <w:t xml:space="preserve"> para desarrollo de formación  </w:t>
            </w:r>
          </w:p>
        </w:tc>
      </w:tr>
      <w:tr w:rsidR="00E000AA" w14:paraId="2A3B8ED5" w14:textId="77777777" w:rsidTr="00770105">
        <w:trPr>
          <w:tblHeader/>
        </w:trPr>
        <w:tc>
          <w:tcPr>
            <w:tcW w:w="1666" w:type="pct"/>
          </w:tcPr>
          <w:p w14:paraId="598721C4" w14:textId="023CDE76" w:rsidR="00E000AA" w:rsidRPr="00E000AA" w:rsidRDefault="00E000AA" w:rsidP="00E000AA">
            <w:pPr>
              <w:pStyle w:val="Ttulo1"/>
              <w:numPr>
                <w:ilvl w:val="0"/>
                <w:numId w:val="0"/>
              </w:numPr>
              <w:ind w:left="567" w:hanging="567"/>
              <w:outlineLvl w:val="0"/>
              <w:rPr>
                <w:b w:val="0"/>
                <w:bCs/>
              </w:rPr>
            </w:pPr>
            <w:r w:rsidRPr="00E000AA">
              <w:rPr>
                <w:rFonts w:cs="Calibri"/>
                <w:b w:val="0"/>
                <w:bCs/>
                <w:szCs w:val="22"/>
              </w:rPr>
              <w:t xml:space="preserve">Ejecutar la </w:t>
            </w:r>
            <w:proofErr w:type="spellStart"/>
            <w:r w:rsidRPr="00E000AA">
              <w:rPr>
                <w:rFonts w:cs="Calibri"/>
                <w:b w:val="0"/>
                <w:bCs/>
                <w:szCs w:val="22"/>
              </w:rPr>
              <w:t>formación</w:t>
            </w:r>
            <w:proofErr w:type="spellEnd"/>
            <w:r w:rsidRPr="00E000AA">
              <w:rPr>
                <w:rFonts w:cs="Calibri"/>
                <w:b w:val="0"/>
                <w:bCs/>
                <w:szCs w:val="22"/>
              </w:rPr>
              <w:t xml:space="preserve"> </w:t>
            </w:r>
            <w:r w:rsidRPr="00E000AA">
              <w:rPr>
                <w:rFonts w:cs="Calibri"/>
                <w:b w:val="0"/>
                <w:bCs/>
                <w:szCs w:val="22"/>
              </w:rPr>
              <w:t xml:space="preserve">profesional integral de acuerdo con el </w:t>
            </w:r>
            <w:proofErr w:type="spellStart"/>
            <w:r w:rsidRPr="00E000AA">
              <w:rPr>
                <w:rFonts w:cs="Calibri"/>
                <w:b w:val="0"/>
                <w:bCs/>
                <w:szCs w:val="22"/>
              </w:rPr>
              <w:t>diseño</w:t>
            </w:r>
            <w:proofErr w:type="spellEnd"/>
            <w:r w:rsidRPr="00E000AA">
              <w:rPr>
                <w:rFonts w:cs="Calibri"/>
                <w:b w:val="0"/>
                <w:bCs/>
                <w:szCs w:val="22"/>
              </w:rPr>
              <w:t xml:space="preserve"> y el desarrollo curricular del programa de </w:t>
            </w:r>
            <w:proofErr w:type="spellStart"/>
            <w:r w:rsidRPr="00E000AA">
              <w:rPr>
                <w:rFonts w:cs="Calibri"/>
                <w:b w:val="0"/>
                <w:bCs/>
                <w:szCs w:val="22"/>
              </w:rPr>
              <w:t>formación</w:t>
            </w:r>
            <w:proofErr w:type="spellEnd"/>
            <w:r w:rsidRPr="00E000AA">
              <w:rPr>
                <w:rFonts w:cs="Calibri"/>
                <w:b w:val="0"/>
                <w:bCs/>
                <w:szCs w:val="22"/>
              </w:rPr>
              <w:t xml:space="preserve"> a orientar, conforme a la </w:t>
            </w:r>
            <w:proofErr w:type="spellStart"/>
            <w:r w:rsidRPr="00E000AA">
              <w:rPr>
                <w:rFonts w:cs="Calibri"/>
                <w:b w:val="0"/>
                <w:bCs/>
                <w:szCs w:val="22"/>
              </w:rPr>
              <w:t>programación</w:t>
            </w:r>
            <w:proofErr w:type="spellEnd"/>
            <w:r w:rsidRPr="00E000AA">
              <w:rPr>
                <w:rFonts w:cs="Calibri"/>
                <w:b w:val="0"/>
                <w:bCs/>
                <w:szCs w:val="22"/>
              </w:rPr>
              <w:t xml:space="preserve"> establecida de conformidad con el objeto del contrato. </w:t>
            </w:r>
          </w:p>
        </w:tc>
        <w:tc>
          <w:tcPr>
            <w:tcW w:w="1666" w:type="pct"/>
            <w:vAlign w:val="center"/>
          </w:tcPr>
          <w:p w14:paraId="30274388" w14:textId="01C5F608" w:rsidR="00E000AA" w:rsidRDefault="00E000AA" w:rsidP="00E000AA">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18A71905" w14:textId="77777777" w:rsidR="00E000AA" w:rsidRDefault="00E000AA" w:rsidP="00E000AA">
            <w:pPr>
              <w:pStyle w:val="Sinespaciado"/>
              <w:spacing w:after="0" w:line="240" w:lineRule="auto"/>
              <w:jc w:val="center"/>
              <w:rPr>
                <w:rFonts w:cs="Calibri"/>
              </w:rPr>
            </w:pPr>
            <w:r w:rsidRPr="1A7783BB">
              <w:rPr>
                <w:rFonts w:cs="Calibri"/>
              </w:rPr>
              <w:t xml:space="preserve">Ver carpeta </w:t>
            </w:r>
            <w:r>
              <w:rPr>
                <w:rFonts w:cs="Calibri"/>
              </w:rPr>
              <w:t xml:space="preserve">de </w:t>
            </w:r>
            <w:r w:rsidRPr="1A7783BB">
              <w:rPr>
                <w:rFonts w:cs="Calibri"/>
              </w:rPr>
              <w:t>evidencias</w:t>
            </w:r>
            <w:r>
              <w:rPr>
                <w:rFonts w:cs="Calibri"/>
              </w:rPr>
              <w:t xml:space="preserve">. </w:t>
            </w:r>
          </w:p>
          <w:p w14:paraId="5D778345" w14:textId="77777777" w:rsidR="00E000AA" w:rsidRDefault="00E000AA" w:rsidP="00E000AA">
            <w:pPr>
              <w:pStyle w:val="Sinespaciado"/>
              <w:spacing w:after="0" w:line="240" w:lineRule="auto"/>
              <w:jc w:val="center"/>
              <w:rPr>
                <w:rFonts w:cs="Calibri"/>
              </w:rPr>
            </w:pPr>
            <w:r>
              <w:rPr>
                <w:rFonts w:cs="Calibri"/>
              </w:rPr>
              <w:t>1.Informe apoyo a la formación nov.</w:t>
            </w:r>
          </w:p>
          <w:p w14:paraId="4CF3DF95" w14:textId="77777777" w:rsidR="00E000AA" w:rsidRDefault="00E000AA" w:rsidP="00E000AA">
            <w:pPr>
              <w:pStyle w:val="Sinespaciado"/>
              <w:spacing w:after="0" w:line="240" w:lineRule="auto"/>
              <w:jc w:val="center"/>
              <w:rPr>
                <w:rFonts w:cs="Calibri"/>
              </w:rPr>
            </w:pPr>
            <w:r>
              <w:rPr>
                <w:rFonts w:cs="Calibri"/>
              </w:rPr>
              <w:t xml:space="preserve">2.CARPETAS POR FICHA EJECUTADAS o a </w:t>
            </w:r>
            <w:proofErr w:type="spellStart"/>
            <w:r>
              <w:rPr>
                <w:rFonts w:cs="Calibri"/>
              </w:rPr>
              <w:t>jecutar</w:t>
            </w:r>
            <w:proofErr w:type="spellEnd"/>
            <w:r>
              <w:rPr>
                <w:rFonts w:cs="Calibri"/>
              </w:rPr>
              <w:t xml:space="preserve">  CON: correos y conversaciones con entidades, </w:t>
            </w:r>
            <w:r>
              <w:rPr>
                <w:rFonts w:cs="Calibri"/>
              </w:rPr>
              <w:br/>
              <w:t xml:space="preserve">presentaciones de </w:t>
            </w:r>
            <w:proofErr w:type="spellStart"/>
            <w:r>
              <w:rPr>
                <w:rFonts w:cs="Calibri"/>
              </w:rPr>
              <w:t>power</w:t>
            </w:r>
            <w:proofErr w:type="spellEnd"/>
            <w:r>
              <w:rPr>
                <w:rFonts w:cs="Calibri"/>
              </w:rPr>
              <w:t xml:space="preserve"> </w:t>
            </w:r>
            <w:proofErr w:type="spellStart"/>
            <w:r>
              <w:rPr>
                <w:rFonts w:cs="Calibri"/>
              </w:rPr>
              <w:t>pont</w:t>
            </w:r>
            <w:proofErr w:type="spellEnd"/>
            <w:r>
              <w:rPr>
                <w:rFonts w:cs="Calibri"/>
              </w:rPr>
              <w:t xml:space="preserve"> de las temáticas.</w:t>
            </w:r>
          </w:p>
          <w:p w14:paraId="6D567E63" w14:textId="3F96D646" w:rsidR="00E000AA" w:rsidRDefault="00E000AA" w:rsidP="00E000AA">
            <w:pPr>
              <w:spacing w:after="0"/>
              <w:jc w:val="center"/>
              <w:rPr>
                <w:rFonts w:asciiTheme="majorHAnsi" w:hAnsiTheme="majorHAnsi" w:cstheme="majorHAnsi"/>
                <w:bCs/>
              </w:rPr>
            </w:pPr>
          </w:p>
        </w:tc>
      </w:tr>
      <w:tr w:rsidR="00E000AA" w14:paraId="212AAB54" w14:textId="77777777" w:rsidTr="007068BF">
        <w:trPr>
          <w:tblHeader/>
        </w:trPr>
        <w:tc>
          <w:tcPr>
            <w:tcW w:w="1666" w:type="pct"/>
          </w:tcPr>
          <w:p w14:paraId="49E34663" w14:textId="24EA8048" w:rsidR="00E000AA" w:rsidRDefault="00E000AA" w:rsidP="00E000AA">
            <w:pPr>
              <w:spacing w:after="0"/>
              <w:rPr>
                <w:rFonts w:asciiTheme="majorHAnsi" w:hAnsiTheme="majorHAnsi" w:cstheme="majorHAnsi"/>
                <w:bCs/>
              </w:rPr>
            </w:pPr>
            <w:r>
              <w:rPr>
                <w:rFonts w:cs="Calibri"/>
              </w:rPr>
              <w:t xml:space="preserve">Realizar la </w:t>
            </w:r>
            <w:proofErr w:type="spellStart"/>
            <w:r>
              <w:rPr>
                <w:rFonts w:cs="Calibri"/>
              </w:rPr>
              <w:t>proyección</w:t>
            </w:r>
            <w:proofErr w:type="spellEnd"/>
            <w:r>
              <w:rPr>
                <w:rFonts w:cs="Calibri"/>
              </w:rPr>
              <w:t xml:space="preserve"> de juicios evaluativos sobre el nivel de cumplimiento de los resultados aprendizajes de las competencias del programa de </w:t>
            </w:r>
            <w:proofErr w:type="spellStart"/>
            <w:r>
              <w:rPr>
                <w:rFonts w:cs="Calibri"/>
              </w:rPr>
              <w:t>formación</w:t>
            </w:r>
            <w:proofErr w:type="spellEnd"/>
            <w:r>
              <w:rPr>
                <w:rFonts w:cs="Calibri"/>
              </w:rPr>
              <w:t xml:space="preserve">, adquiridos por los aprendices en el desarrollo de su </w:t>
            </w:r>
            <w:proofErr w:type="spellStart"/>
            <w:r>
              <w:rPr>
                <w:rFonts w:cs="Calibri"/>
              </w:rPr>
              <w:t>formación</w:t>
            </w:r>
            <w:proofErr w:type="spellEnd"/>
            <w:r>
              <w:rPr>
                <w:rFonts w:cs="Calibri"/>
              </w:rPr>
              <w:t xml:space="preserve">, aplicando los instrumentos de </w:t>
            </w:r>
            <w:proofErr w:type="spellStart"/>
            <w:r>
              <w:rPr>
                <w:rFonts w:cs="Calibri"/>
              </w:rPr>
              <w:t>evaluación</w:t>
            </w:r>
            <w:proofErr w:type="spellEnd"/>
            <w:r>
              <w:rPr>
                <w:rFonts w:cs="Calibri"/>
              </w:rPr>
              <w:t xml:space="preserve">, los procedimientos, plazos y </w:t>
            </w:r>
            <w:r>
              <w:rPr>
                <w:rFonts w:cs="Calibri"/>
              </w:rPr>
              <w:lastRenderedPageBreak/>
              <w:t xml:space="preserve">herramientas </w:t>
            </w:r>
            <w:proofErr w:type="spellStart"/>
            <w:r>
              <w:rPr>
                <w:rFonts w:cs="Calibri"/>
              </w:rPr>
              <w:t>tecnológicas</w:t>
            </w:r>
            <w:proofErr w:type="spellEnd"/>
            <w:r>
              <w:rPr>
                <w:rFonts w:cs="Calibri"/>
              </w:rPr>
              <w:t xml:space="preserve"> que se encuentren establecidas en la normatividad la entidad.</w:t>
            </w:r>
          </w:p>
        </w:tc>
        <w:tc>
          <w:tcPr>
            <w:tcW w:w="1666" w:type="pct"/>
            <w:vAlign w:val="center"/>
          </w:tcPr>
          <w:p w14:paraId="2F1028F8" w14:textId="15386B31" w:rsidR="00E000AA" w:rsidRDefault="00E000AA" w:rsidP="00E000AA">
            <w:pPr>
              <w:spacing w:after="0"/>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1A00863E" w14:textId="76C66B61" w:rsidR="00E000AA" w:rsidRDefault="00E000AA" w:rsidP="00E000AA">
            <w:pPr>
              <w:spacing w:after="0"/>
              <w:jc w:val="center"/>
              <w:rPr>
                <w:rFonts w:asciiTheme="majorHAnsi" w:hAnsiTheme="majorHAnsi" w:cstheme="majorHAnsi"/>
                <w:bCs/>
              </w:rPr>
            </w:pPr>
          </w:p>
        </w:tc>
      </w:tr>
      <w:tr w:rsidR="00E000AA" w14:paraId="23B72861" w14:textId="77777777" w:rsidTr="008C3374">
        <w:trPr>
          <w:tblHeader/>
        </w:trPr>
        <w:tc>
          <w:tcPr>
            <w:tcW w:w="1666" w:type="pct"/>
          </w:tcPr>
          <w:p w14:paraId="32A369FE" w14:textId="77777777" w:rsidR="00E000AA" w:rsidRDefault="00E000AA" w:rsidP="00E000AA">
            <w:pPr>
              <w:pStyle w:val="NormalWeb"/>
              <w:shd w:val="clear" w:color="auto" w:fill="FFFFFF"/>
              <w:rPr>
                <w:rFonts w:eastAsia="Times New Roman"/>
                <w:lang w:eastAsia="es-ES_tradnl"/>
              </w:rPr>
            </w:pPr>
            <w:r>
              <w:rPr>
                <w:rFonts w:ascii="Calibri" w:hAnsi="Calibri" w:cs="Calibri"/>
                <w:sz w:val="22"/>
                <w:szCs w:val="22"/>
              </w:rPr>
              <w:t xml:space="preserve">5. Registrar, verificar y apoyar seguimiento oportuno en el sistema de </w:t>
            </w:r>
            <w:proofErr w:type="spellStart"/>
            <w:r>
              <w:rPr>
                <w:rFonts w:ascii="Calibri" w:hAnsi="Calibri" w:cs="Calibri"/>
                <w:sz w:val="22"/>
                <w:szCs w:val="22"/>
              </w:rPr>
              <w:t>información</w:t>
            </w:r>
            <w:proofErr w:type="spellEnd"/>
            <w:r>
              <w:rPr>
                <w:rFonts w:ascii="Calibri" w:hAnsi="Calibri" w:cs="Calibri"/>
                <w:sz w:val="22"/>
                <w:szCs w:val="22"/>
              </w:rPr>
              <w:t xml:space="preserve"> que la entidad defina para la </w:t>
            </w:r>
            <w:proofErr w:type="spellStart"/>
            <w:r>
              <w:rPr>
                <w:rFonts w:ascii="Calibri" w:hAnsi="Calibri" w:cs="Calibri"/>
                <w:sz w:val="22"/>
                <w:szCs w:val="22"/>
              </w:rPr>
              <w:t>Gestión</w:t>
            </w:r>
            <w:proofErr w:type="spellEnd"/>
            <w:r>
              <w:rPr>
                <w:rFonts w:ascii="Calibri" w:hAnsi="Calibri" w:cs="Calibri"/>
                <w:sz w:val="22"/>
                <w:szCs w:val="22"/>
              </w:rPr>
              <w:t xml:space="preserve"> de la </w:t>
            </w:r>
            <w:proofErr w:type="spellStart"/>
            <w:r>
              <w:rPr>
                <w:rFonts w:ascii="Calibri" w:hAnsi="Calibri" w:cs="Calibri"/>
                <w:sz w:val="22"/>
                <w:szCs w:val="22"/>
              </w:rPr>
              <w:t>Formación</w:t>
            </w:r>
            <w:proofErr w:type="spellEnd"/>
            <w:r>
              <w:rPr>
                <w:rFonts w:ascii="Calibri" w:hAnsi="Calibri" w:cs="Calibri"/>
                <w:sz w:val="22"/>
                <w:szCs w:val="22"/>
              </w:rPr>
              <w:t xml:space="preserve"> Profesional Integral mediante las siguientes actividades: </w:t>
            </w:r>
          </w:p>
          <w:p w14:paraId="42261063" w14:textId="77777777" w:rsidR="00E000AA" w:rsidRDefault="00E000AA" w:rsidP="00E000AA">
            <w:pPr>
              <w:pStyle w:val="NormalWeb"/>
              <w:shd w:val="clear" w:color="auto" w:fill="FFFFFF"/>
            </w:pPr>
            <w:r>
              <w:rPr>
                <w:rFonts w:ascii="Calibri" w:hAnsi="Calibri" w:cs="Calibri"/>
                <w:sz w:val="22"/>
                <w:szCs w:val="22"/>
              </w:rPr>
              <w:t xml:space="preserve">a) Verificando que la totalidad de los aprendices seleccionados y matriculados queden asociados a la ruta de </w:t>
            </w:r>
            <w:proofErr w:type="spellStart"/>
            <w:r>
              <w:rPr>
                <w:rFonts w:ascii="Calibri" w:hAnsi="Calibri" w:cs="Calibri"/>
                <w:sz w:val="22"/>
                <w:szCs w:val="22"/>
              </w:rPr>
              <w:t>formación</w:t>
            </w:r>
            <w:proofErr w:type="spellEnd"/>
            <w:r>
              <w:rPr>
                <w:rFonts w:ascii="Calibri" w:hAnsi="Calibri" w:cs="Calibri"/>
                <w:sz w:val="22"/>
                <w:szCs w:val="22"/>
              </w:rPr>
              <w:t xml:space="preserve"> </w:t>
            </w:r>
          </w:p>
          <w:p w14:paraId="494F7B02" w14:textId="77777777" w:rsidR="00E000AA" w:rsidRDefault="00E000AA" w:rsidP="00E000AA">
            <w:pPr>
              <w:pStyle w:val="NormalWeb"/>
              <w:shd w:val="clear" w:color="auto" w:fill="FFFFFF"/>
              <w:rPr>
                <w:rFonts w:ascii="Calibri" w:hAnsi="Calibri" w:cs="Calibri"/>
                <w:sz w:val="22"/>
                <w:szCs w:val="22"/>
              </w:rPr>
            </w:pPr>
            <w:r>
              <w:rPr>
                <w:rFonts w:ascii="Calibri" w:hAnsi="Calibri" w:cs="Calibri"/>
                <w:sz w:val="22"/>
                <w:szCs w:val="22"/>
              </w:rPr>
              <w:t xml:space="preserve">b) Registrando juicios evaluativos del reconocimiento de aprendizajes previos, los juicios evaluativos de acuerdo con la ruta de aprendizaje, para los beneficiarios nuevos, reintegrados o trasladados. </w:t>
            </w:r>
          </w:p>
          <w:p w14:paraId="092EDBCA" w14:textId="77777777" w:rsidR="00E000AA" w:rsidRPr="00417B21" w:rsidRDefault="00E000AA" w:rsidP="00E000AA">
            <w:pPr>
              <w:pStyle w:val="NormalWeb"/>
              <w:shd w:val="clear" w:color="auto" w:fill="FFFFFF"/>
              <w:rPr>
                <w:rFonts w:eastAsia="Times New Roman"/>
                <w:lang w:eastAsia="es-ES_tradnl"/>
              </w:rPr>
            </w:pPr>
            <w:r>
              <w:rPr>
                <w:rFonts w:ascii="Calibri" w:hAnsi="Calibri" w:cs="Calibri"/>
                <w:sz w:val="22"/>
                <w:szCs w:val="22"/>
              </w:rPr>
              <w:t xml:space="preserve">c) Comunicando al Coordinador </w:t>
            </w:r>
            <w:proofErr w:type="spellStart"/>
            <w:r>
              <w:rPr>
                <w:rFonts w:ascii="Calibri" w:hAnsi="Calibri" w:cs="Calibri"/>
                <w:sz w:val="22"/>
                <w:szCs w:val="22"/>
              </w:rPr>
              <w:t>Académico</w:t>
            </w:r>
            <w:proofErr w:type="spellEnd"/>
            <w:r>
              <w:rPr>
                <w:rFonts w:ascii="Calibri" w:hAnsi="Calibri" w:cs="Calibri"/>
                <w:sz w:val="22"/>
                <w:szCs w:val="22"/>
              </w:rPr>
              <w:t xml:space="preserve"> oportunamente </w:t>
            </w:r>
            <w:proofErr w:type="spellStart"/>
            <w:r>
              <w:rPr>
                <w:rFonts w:ascii="Calibri" w:hAnsi="Calibri" w:cs="Calibri"/>
                <w:sz w:val="22"/>
                <w:szCs w:val="22"/>
              </w:rPr>
              <w:t>anomalías</w:t>
            </w:r>
            <w:proofErr w:type="spellEnd"/>
            <w:r>
              <w:rPr>
                <w:rFonts w:ascii="Calibri" w:hAnsi="Calibri" w:cs="Calibri"/>
                <w:sz w:val="22"/>
                <w:szCs w:val="22"/>
              </w:rPr>
              <w:t xml:space="preserve">, inconsistencias, novedades de aprendices y hallazgos en el registro de la </w:t>
            </w:r>
            <w:proofErr w:type="spellStart"/>
            <w:r>
              <w:rPr>
                <w:rFonts w:ascii="Calibri" w:hAnsi="Calibri" w:cs="Calibri"/>
                <w:sz w:val="22"/>
                <w:szCs w:val="22"/>
              </w:rPr>
              <w:t>información</w:t>
            </w:r>
            <w:proofErr w:type="spellEnd"/>
            <w:r>
              <w:rPr>
                <w:rFonts w:ascii="Calibri" w:hAnsi="Calibri" w:cs="Calibri"/>
                <w:sz w:val="22"/>
                <w:szCs w:val="22"/>
              </w:rPr>
              <w:t xml:space="preserve"> y en la </w:t>
            </w:r>
            <w:proofErr w:type="spellStart"/>
            <w:r>
              <w:rPr>
                <w:rFonts w:ascii="Calibri" w:hAnsi="Calibri" w:cs="Calibri"/>
                <w:sz w:val="22"/>
                <w:szCs w:val="22"/>
              </w:rPr>
              <w:t>ejecución</w:t>
            </w:r>
            <w:proofErr w:type="spellEnd"/>
            <w:r>
              <w:rPr>
                <w:rFonts w:ascii="Calibri" w:hAnsi="Calibri" w:cs="Calibri"/>
                <w:sz w:val="22"/>
                <w:szCs w:val="22"/>
              </w:rPr>
              <w:t xml:space="preserve">. </w:t>
            </w:r>
          </w:p>
          <w:p w14:paraId="7CFB6ED5" w14:textId="77777777" w:rsidR="00E000AA" w:rsidRPr="005A7E16" w:rsidRDefault="00E000AA" w:rsidP="00E000AA">
            <w:pPr>
              <w:spacing w:after="0"/>
              <w:rPr>
                <w:rFonts w:asciiTheme="majorHAnsi" w:hAnsiTheme="majorHAnsi" w:cstheme="majorHAnsi"/>
                <w:bCs/>
                <w:lang w:val="es-ES"/>
              </w:rPr>
            </w:pPr>
          </w:p>
        </w:tc>
        <w:tc>
          <w:tcPr>
            <w:tcW w:w="1666" w:type="pct"/>
            <w:vAlign w:val="center"/>
          </w:tcPr>
          <w:p w14:paraId="54D7DFDB" w14:textId="118009A1" w:rsidR="00E000AA" w:rsidRDefault="00E000AA" w:rsidP="00E000AA">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78B3C5C6" w14:textId="65B2829D" w:rsidR="00E000AA" w:rsidRDefault="00E000AA" w:rsidP="00E000AA">
            <w:pPr>
              <w:spacing w:after="0"/>
              <w:jc w:val="center"/>
              <w:rPr>
                <w:rFonts w:asciiTheme="majorHAnsi" w:hAnsiTheme="majorHAnsi" w:cstheme="majorHAnsi"/>
                <w:bCs/>
              </w:rPr>
            </w:pPr>
          </w:p>
        </w:tc>
      </w:tr>
      <w:tr w:rsidR="00E000AA" w14:paraId="146675A5" w14:textId="77777777" w:rsidTr="00D073D0">
        <w:trPr>
          <w:tblHeader/>
        </w:trPr>
        <w:tc>
          <w:tcPr>
            <w:tcW w:w="1666" w:type="pct"/>
          </w:tcPr>
          <w:p w14:paraId="3868BC5C" w14:textId="494AAEAC" w:rsidR="00E000AA" w:rsidRPr="005A7E16" w:rsidRDefault="00E000AA" w:rsidP="00E000AA">
            <w:pPr>
              <w:rPr>
                <w:rFonts w:asciiTheme="majorHAnsi" w:hAnsiTheme="majorHAnsi" w:cstheme="majorHAnsi"/>
                <w:b/>
                <w:lang w:val="es-ES"/>
              </w:rPr>
            </w:pPr>
            <w:r>
              <w:rPr>
                <w:rFonts w:cs="Calibri"/>
              </w:rPr>
              <w:t xml:space="preserve">Participar cuando el centro lo requiera en el proceso de </w:t>
            </w:r>
            <w:proofErr w:type="spellStart"/>
            <w:r>
              <w:rPr>
                <w:rFonts w:cs="Calibri"/>
              </w:rPr>
              <w:t>selección</w:t>
            </w:r>
            <w:proofErr w:type="spellEnd"/>
            <w:r>
              <w:rPr>
                <w:rFonts w:cs="Calibri"/>
              </w:rPr>
              <w:t xml:space="preserve">, </w:t>
            </w:r>
            <w:proofErr w:type="spellStart"/>
            <w:r>
              <w:rPr>
                <w:rFonts w:cs="Calibri"/>
              </w:rPr>
              <w:t>diseño</w:t>
            </w:r>
            <w:proofErr w:type="spellEnd"/>
            <w:r>
              <w:rPr>
                <w:rFonts w:cs="Calibri"/>
              </w:rPr>
              <w:t xml:space="preserve"> de talleres e instrumentos que alimenten los bancos de pruebas para la </w:t>
            </w:r>
            <w:proofErr w:type="spellStart"/>
            <w:r>
              <w:rPr>
                <w:rFonts w:cs="Calibri"/>
              </w:rPr>
              <w:t>selección</w:t>
            </w:r>
            <w:proofErr w:type="spellEnd"/>
            <w:r>
              <w:rPr>
                <w:rFonts w:cs="Calibri"/>
              </w:rPr>
              <w:t xml:space="preserve"> de aprendices. </w:t>
            </w:r>
          </w:p>
        </w:tc>
        <w:tc>
          <w:tcPr>
            <w:tcW w:w="1666" w:type="pct"/>
            <w:vAlign w:val="center"/>
          </w:tcPr>
          <w:p w14:paraId="250EDEB4" w14:textId="6CE7CCAE" w:rsidR="00E000AA" w:rsidRDefault="00E000AA" w:rsidP="00E000AA">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46826B98" w14:textId="28DFD774" w:rsidR="00E000AA" w:rsidRDefault="00E000AA" w:rsidP="00E000AA">
            <w:pPr>
              <w:jc w:val="center"/>
              <w:rPr>
                <w:rFonts w:asciiTheme="majorHAnsi" w:hAnsiTheme="majorHAnsi" w:cstheme="majorHAnsi"/>
                <w:bCs/>
              </w:rPr>
            </w:pPr>
            <w:r w:rsidRPr="005A7E16">
              <w:rPr>
                <w:rFonts w:asciiTheme="majorHAnsi" w:hAnsiTheme="majorHAnsi" w:cstheme="majorHAnsi"/>
                <w:bCs/>
              </w:rPr>
              <w:t>Secop II</w:t>
            </w:r>
          </w:p>
        </w:tc>
      </w:tr>
      <w:tr w:rsidR="00E000AA" w14:paraId="5826BB87" w14:textId="77777777" w:rsidTr="009C3D9B">
        <w:trPr>
          <w:tblHeader/>
        </w:trPr>
        <w:tc>
          <w:tcPr>
            <w:tcW w:w="1666" w:type="pct"/>
          </w:tcPr>
          <w:p w14:paraId="5D93F3BA" w14:textId="116DD7B9" w:rsidR="00E000AA" w:rsidRPr="005A7E16" w:rsidRDefault="00E000AA" w:rsidP="00E000AA">
            <w:pPr>
              <w:rPr>
                <w:rFonts w:asciiTheme="majorHAnsi" w:hAnsiTheme="majorHAnsi" w:cstheme="majorHAnsi"/>
                <w:bCs/>
              </w:rPr>
            </w:pPr>
            <w:r>
              <w:rPr>
                <w:rFonts w:cs="Calibri"/>
              </w:rPr>
              <w:t xml:space="preserve">Apoyar procesos de Registro calificado para los programas en nivel </w:t>
            </w:r>
            <w:proofErr w:type="spellStart"/>
            <w:r>
              <w:rPr>
                <w:rFonts w:cs="Calibri"/>
              </w:rPr>
              <w:t>tecnólogo</w:t>
            </w:r>
            <w:proofErr w:type="spellEnd"/>
            <w:r>
              <w:rPr>
                <w:rFonts w:cs="Calibri"/>
              </w:rPr>
              <w:t xml:space="preserve"> del </w:t>
            </w:r>
            <w:proofErr w:type="spellStart"/>
            <w:r>
              <w:rPr>
                <w:rFonts w:cs="Calibri"/>
              </w:rPr>
              <w:t>área</w:t>
            </w:r>
            <w:proofErr w:type="spellEnd"/>
            <w:r>
              <w:rPr>
                <w:rFonts w:cs="Calibri"/>
              </w:rPr>
              <w:t xml:space="preserve"> </w:t>
            </w:r>
            <w:proofErr w:type="spellStart"/>
            <w:r>
              <w:rPr>
                <w:rFonts w:cs="Calibri"/>
              </w:rPr>
              <w:lastRenderedPageBreak/>
              <w:t>temática</w:t>
            </w:r>
            <w:proofErr w:type="spellEnd"/>
            <w:r>
              <w:rPr>
                <w:rFonts w:cs="Calibri"/>
              </w:rPr>
              <w:t xml:space="preserve"> objeto del presente contrato, cuando el centro lo requiera. </w:t>
            </w:r>
          </w:p>
        </w:tc>
        <w:tc>
          <w:tcPr>
            <w:tcW w:w="1666" w:type="pct"/>
            <w:vAlign w:val="center"/>
          </w:tcPr>
          <w:p w14:paraId="0FFA12C5" w14:textId="1BA7D3AC" w:rsidR="00E000AA" w:rsidRDefault="00E000AA" w:rsidP="00E000AA">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07AECE23" w14:textId="60145137" w:rsidR="00E000AA" w:rsidRDefault="00E000AA" w:rsidP="00E000AA">
            <w:pPr>
              <w:jc w:val="center"/>
              <w:rPr>
                <w:rFonts w:asciiTheme="majorHAnsi" w:hAnsiTheme="majorHAnsi" w:cstheme="majorHAnsi"/>
                <w:bCs/>
              </w:rPr>
            </w:pPr>
            <w:r w:rsidRPr="005A7E16">
              <w:rPr>
                <w:rFonts w:asciiTheme="majorHAnsi" w:hAnsiTheme="majorHAnsi" w:cstheme="majorHAnsi"/>
                <w:bCs/>
              </w:rPr>
              <w:t>SIC – Secop II</w:t>
            </w:r>
          </w:p>
        </w:tc>
      </w:tr>
      <w:tr w:rsidR="00E000AA" w14:paraId="4D996434" w14:textId="77777777" w:rsidTr="004864F8">
        <w:trPr>
          <w:tblHeader/>
        </w:trPr>
        <w:tc>
          <w:tcPr>
            <w:tcW w:w="1666" w:type="pct"/>
          </w:tcPr>
          <w:p w14:paraId="08FB4858" w14:textId="46D55900" w:rsidR="00E000AA" w:rsidRPr="005A7E16" w:rsidRDefault="00E000AA" w:rsidP="00E000AA">
            <w:pPr>
              <w:rPr>
                <w:rFonts w:asciiTheme="majorHAnsi" w:hAnsiTheme="majorHAnsi" w:cstheme="majorHAnsi"/>
                <w:bCs/>
              </w:rPr>
            </w:pPr>
            <w:r>
              <w:rPr>
                <w:rFonts w:cs="Calibri"/>
              </w:rPr>
              <w:t xml:space="preserve">Realizar el seguimiento de etapa productiva a los aprendices que le sean asignados, cuando el centro de </w:t>
            </w:r>
            <w:proofErr w:type="spellStart"/>
            <w:r>
              <w:rPr>
                <w:rFonts w:cs="Calibri"/>
              </w:rPr>
              <w:t>formación</w:t>
            </w:r>
            <w:proofErr w:type="spellEnd"/>
            <w:r>
              <w:rPr>
                <w:rFonts w:cs="Calibri"/>
              </w:rPr>
              <w:t xml:space="preserve"> lo requiera, generando los respectivos informes, conforme a los lineamientos impartidos por el Centro de </w:t>
            </w:r>
            <w:proofErr w:type="spellStart"/>
            <w:r>
              <w:rPr>
                <w:rFonts w:cs="Calibri"/>
              </w:rPr>
              <w:t>formación</w:t>
            </w:r>
            <w:proofErr w:type="spellEnd"/>
            <w:r>
              <w:rPr>
                <w:rFonts w:cs="Calibri"/>
              </w:rPr>
              <w:t xml:space="preserve">. </w:t>
            </w:r>
          </w:p>
        </w:tc>
        <w:tc>
          <w:tcPr>
            <w:tcW w:w="1666" w:type="pct"/>
            <w:vAlign w:val="center"/>
          </w:tcPr>
          <w:p w14:paraId="2B131B55" w14:textId="3B734F19" w:rsidR="00E000AA" w:rsidRDefault="00E000AA" w:rsidP="00E000AA">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4C75B387" w14:textId="77777777" w:rsidR="00E000AA" w:rsidRDefault="00E000AA" w:rsidP="00E000AA">
            <w:pPr>
              <w:pStyle w:val="Sinespaciado"/>
              <w:spacing w:after="0" w:line="240" w:lineRule="auto"/>
              <w:jc w:val="center"/>
              <w:rPr>
                <w:rFonts w:cs="Calibri"/>
                <w:color w:val="000000" w:themeColor="text1"/>
              </w:rPr>
            </w:pPr>
            <w:r w:rsidRPr="1A7783BB">
              <w:rPr>
                <w:rFonts w:cs="Calibri"/>
                <w:color w:val="000000" w:themeColor="text1"/>
              </w:rPr>
              <w:t>Ver carpeta de Evidencias</w:t>
            </w:r>
            <w:r>
              <w:rPr>
                <w:rFonts w:cs="Calibri"/>
                <w:color w:val="000000" w:themeColor="text1"/>
              </w:rPr>
              <w:t xml:space="preserve">. </w:t>
            </w:r>
          </w:p>
          <w:p w14:paraId="5A75276B" w14:textId="77777777" w:rsidR="00E000AA" w:rsidRDefault="00E000AA" w:rsidP="00E000AA">
            <w:pPr>
              <w:pStyle w:val="Sinespaciado"/>
              <w:spacing w:after="0" w:line="240" w:lineRule="auto"/>
              <w:rPr>
                <w:rFonts w:cs="Calibri"/>
                <w:color w:val="000000" w:themeColor="text1"/>
              </w:rPr>
            </w:pPr>
            <w:r>
              <w:rPr>
                <w:rFonts w:cs="Calibri"/>
                <w:color w:val="000000" w:themeColor="text1"/>
              </w:rPr>
              <w:t xml:space="preserve">1.Documento de evaluación con correcciones y comentarios </w:t>
            </w:r>
          </w:p>
          <w:p w14:paraId="170C4AAC" w14:textId="5B762ADB" w:rsidR="00E000AA" w:rsidRDefault="00E000AA" w:rsidP="00E000AA">
            <w:pPr>
              <w:jc w:val="center"/>
              <w:rPr>
                <w:rFonts w:asciiTheme="majorHAnsi" w:hAnsiTheme="majorHAnsi" w:cstheme="majorHAnsi"/>
                <w:bCs/>
              </w:rPr>
            </w:pPr>
            <w:r>
              <w:rPr>
                <w:rFonts w:cs="Calibri"/>
              </w:rPr>
              <w:t>2. Actas de seguimiento</w:t>
            </w:r>
            <w:r>
              <w:rPr>
                <w:rFonts w:cs="Calibri"/>
              </w:rPr>
              <w:br/>
              <w:t xml:space="preserve">4. Soporte de grupo de </w:t>
            </w:r>
            <w:proofErr w:type="spellStart"/>
            <w:r>
              <w:rPr>
                <w:rFonts w:cs="Calibri"/>
              </w:rPr>
              <w:t>whatsapp</w:t>
            </w:r>
            <w:proofErr w:type="spellEnd"/>
            <w:r>
              <w:rPr>
                <w:rFonts w:cs="Calibri"/>
              </w:rPr>
              <w:t xml:space="preserve">.  </w:t>
            </w:r>
          </w:p>
        </w:tc>
      </w:tr>
      <w:tr w:rsidR="00E000AA" w14:paraId="3FD54390" w14:textId="77777777" w:rsidTr="004864F8">
        <w:trPr>
          <w:tblHeader/>
        </w:trPr>
        <w:tc>
          <w:tcPr>
            <w:tcW w:w="1666" w:type="pct"/>
          </w:tcPr>
          <w:p w14:paraId="2B66AB09" w14:textId="59EB0B1A" w:rsidR="00E000AA" w:rsidRDefault="00E000AA" w:rsidP="00E000AA">
            <w:pPr>
              <w:rPr>
                <w:rFonts w:cs="Calibri"/>
              </w:rPr>
            </w:pPr>
            <w:r>
              <w:rPr>
                <w:rFonts w:cs="Calibri"/>
              </w:rPr>
              <w:t xml:space="preserve">Apoyar y </w:t>
            </w:r>
            <w:proofErr w:type="spellStart"/>
            <w:r>
              <w:rPr>
                <w:rFonts w:cs="Calibri"/>
              </w:rPr>
              <w:t>acompañar</w:t>
            </w:r>
            <w:proofErr w:type="spellEnd"/>
            <w:r>
              <w:rPr>
                <w:rFonts w:cs="Calibri"/>
              </w:rPr>
              <w:t xml:space="preserve"> los procesos de </w:t>
            </w:r>
            <w:proofErr w:type="spellStart"/>
            <w:r>
              <w:rPr>
                <w:rFonts w:cs="Calibri"/>
              </w:rPr>
              <w:t>autoevaluación</w:t>
            </w:r>
            <w:proofErr w:type="spellEnd"/>
            <w:r>
              <w:rPr>
                <w:rFonts w:cs="Calibri"/>
              </w:rPr>
              <w:t xml:space="preserve"> de programas de </w:t>
            </w:r>
            <w:proofErr w:type="spellStart"/>
            <w:r>
              <w:rPr>
                <w:rFonts w:cs="Calibri"/>
              </w:rPr>
              <w:t>formación</w:t>
            </w:r>
            <w:proofErr w:type="spellEnd"/>
            <w:r>
              <w:rPr>
                <w:rFonts w:cs="Calibri"/>
              </w:rPr>
              <w:t xml:space="preserve"> en nivel </w:t>
            </w:r>
            <w:proofErr w:type="spellStart"/>
            <w:r>
              <w:rPr>
                <w:rFonts w:cs="Calibri"/>
              </w:rPr>
              <w:t>tecnólogo</w:t>
            </w:r>
            <w:proofErr w:type="spellEnd"/>
            <w:r>
              <w:rPr>
                <w:rFonts w:cs="Calibri"/>
              </w:rPr>
              <w:t xml:space="preserve"> del Centro de </w:t>
            </w:r>
            <w:proofErr w:type="spellStart"/>
            <w:r>
              <w:rPr>
                <w:rFonts w:cs="Calibri"/>
              </w:rPr>
              <w:t>Formación</w:t>
            </w:r>
            <w:proofErr w:type="spellEnd"/>
            <w:r>
              <w:rPr>
                <w:rFonts w:cs="Calibri"/>
              </w:rPr>
              <w:t xml:space="preserve">. </w:t>
            </w:r>
          </w:p>
        </w:tc>
        <w:tc>
          <w:tcPr>
            <w:tcW w:w="1666" w:type="pct"/>
            <w:vAlign w:val="center"/>
          </w:tcPr>
          <w:p w14:paraId="1CBC3796" w14:textId="4695B5A0" w:rsidR="00E000AA" w:rsidRDefault="00E000AA" w:rsidP="00E000AA">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7BAD3B9F" w14:textId="77777777" w:rsidR="00E000AA" w:rsidRPr="005A7E16" w:rsidRDefault="00E000AA" w:rsidP="00E000AA">
            <w:pPr>
              <w:jc w:val="center"/>
              <w:rPr>
                <w:rFonts w:asciiTheme="majorHAnsi" w:hAnsiTheme="majorHAnsi" w:cstheme="majorHAnsi"/>
                <w:bCs/>
              </w:rPr>
            </w:pP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6AEE5A90" w:rsidR="005D6BAA" w:rsidRPr="00E61012" w:rsidRDefault="00D5260E" w:rsidP="00D5260E">
      <w:pPr>
        <w:pStyle w:val="Ttulo1"/>
        <w:numPr>
          <w:ilvl w:val="0"/>
          <w:numId w:val="0"/>
        </w:numPr>
        <w:ind w:left="567" w:hanging="567"/>
        <w:rPr>
          <w:b w:val="0"/>
          <w:lang w:val="es-ES" w:eastAsia="es-ES"/>
        </w:rPr>
      </w:pPr>
      <w:r>
        <w:rPr>
          <w:lang w:val="es-ES" w:eastAsia="es-ES"/>
        </w:rPr>
        <w:t xml:space="preserve">3. </w:t>
      </w:r>
      <w:r w:rsidR="04AAD18F"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7255BDAC" w14:textId="77777777" w:rsidR="00786B1E" w:rsidRDefault="00786B1E" w:rsidP="00683CDC">
      <w:pPr>
        <w:widowControl w:val="0"/>
        <w:adjustRightInd w:val="0"/>
        <w:ind w:right="6"/>
        <w:rPr>
          <w:rFonts w:eastAsia="Times New Roman" w:cs="Calibri"/>
          <w:lang w:val="es-ES" w:eastAsia="es-ES"/>
        </w:rPr>
      </w:pPr>
    </w:p>
    <w:p w14:paraId="6F3CFC36" w14:textId="3FCD1D5F" w:rsidR="005D6BAA" w:rsidRPr="004E631B" w:rsidRDefault="00786B1E" w:rsidP="00683CDC">
      <w:pPr>
        <w:widowControl w:val="0"/>
        <w:adjustRightInd w:val="0"/>
        <w:ind w:right="6"/>
      </w:pPr>
      <w:r w:rsidRPr="00222C4B">
        <w:rPr>
          <w:rFonts w:eastAsia="Times New Roman" w:cs="Calibri"/>
          <w:b/>
          <w:bCs/>
          <w:color w:val="C00000"/>
          <w:highlight w:val="cyan"/>
          <w:lang w:val="es-ES" w:eastAsia="es-ES"/>
        </w:rPr>
        <w:t xml:space="preserve">NOTA INTERNA. </w:t>
      </w:r>
      <w:r w:rsidR="00952D5E" w:rsidRPr="00222C4B">
        <w:rPr>
          <w:rStyle w:val="normaltextrun"/>
          <w:rFonts w:asciiTheme="majorHAnsi" w:hAnsiTheme="majorHAnsi" w:cstheme="majorHAnsi"/>
          <w:b/>
          <w:bCs/>
          <w:color w:val="C00000"/>
          <w:highlight w:val="cyan"/>
        </w:rPr>
        <w:t>Se deben señalar las garantías tal y como aparecen en el contrato</w:t>
      </w:r>
      <w:r w:rsidR="002D37B2" w:rsidRPr="00222C4B">
        <w:rPr>
          <w:rStyle w:val="normaltextrun"/>
          <w:rFonts w:asciiTheme="majorHAnsi" w:hAnsiTheme="majorHAnsi" w:cstheme="majorHAnsi"/>
          <w:b/>
          <w:bCs/>
          <w:color w:val="C00000"/>
          <w:highlight w:val="cyan"/>
        </w:rPr>
        <w:t xml:space="preserve">. </w:t>
      </w:r>
      <w:r w:rsidR="004E631B" w:rsidRPr="00222C4B">
        <w:rPr>
          <w:rStyle w:val="normaltextrun"/>
          <w:rFonts w:asciiTheme="majorHAnsi" w:hAnsiTheme="majorHAnsi" w:cstheme="majorHAnsi"/>
          <w:b/>
          <w:bCs/>
          <w:color w:val="C00000"/>
          <w:highlight w:val="cyan"/>
        </w:rPr>
        <w:t xml:space="preserve">Es </w:t>
      </w:r>
      <w:r w:rsidR="002D37B2" w:rsidRPr="00222C4B">
        <w:rPr>
          <w:rStyle w:val="normaltextrun"/>
          <w:rFonts w:asciiTheme="majorHAnsi" w:hAnsiTheme="majorHAnsi" w:cstheme="majorHAnsi"/>
          <w:b/>
          <w:bCs/>
          <w:color w:val="C00000"/>
          <w:highlight w:val="cyan"/>
        </w:rPr>
        <w:t>procedente adicionar o suprimir filas según los amparos acreditados</w:t>
      </w:r>
      <w:r w:rsidRPr="00222C4B">
        <w:rPr>
          <w:rStyle w:val="normaltextrun"/>
          <w:rFonts w:asciiTheme="majorHAnsi" w:hAnsiTheme="majorHAnsi" w:cstheme="majorHAnsi"/>
          <w:b/>
          <w:bCs/>
          <w:color w:val="C00000"/>
          <w:highlight w:val="cyan"/>
        </w:rPr>
        <w:t>.</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77777777"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r w:rsidRPr="00222C4B">
              <w:rPr>
                <w:rFonts w:cs="Calibri"/>
                <w:b/>
                <w:bCs/>
                <w:color w:val="C00000"/>
              </w:rPr>
              <w:t>[Diligencie si aplica]</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7512CD2D" w:rsidR="00305E5B" w:rsidRPr="006D0E5B" w:rsidRDefault="005A7E16" w:rsidP="00305E5B">
            <w:pPr>
              <w:pStyle w:val="Textoindependiente"/>
              <w:spacing w:after="0" w:line="276" w:lineRule="auto"/>
              <w:ind w:right="6"/>
              <w:rPr>
                <w:rFonts w:asciiTheme="majorHAnsi" w:hAnsiTheme="majorHAnsi" w:cstheme="majorHAnsi"/>
              </w:rPr>
            </w:pPr>
            <w:r>
              <w:rPr>
                <w:rFonts w:asciiTheme="majorHAnsi" w:hAnsiTheme="majorHAnsi" w:cstheme="majorHAnsi"/>
              </w:rPr>
              <w:t>SEGUROS DEL ESTADO</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270053FA" w:rsidR="00305E5B" w:rsidRPr="00CC681F" w:rsidRDefault="00CC681F" w:rsidP="00CC681F">
            <w:pPr>
              <w:spacing w:line="240" w:lineRule="auto"/>
              <w:jc w:val="left"/>
              <w:rPr>
                <w:rFonts w:ascii="Times New Roman" w:eastAsia="Times New Roman" w:hAnsi="Times New Roman"/>
                <w:color w:val="auto"/>
                <w:sz w:val="24"/>
                <w:szCs w:val="24"/>
                <w:lang w:eastAsia="es-ES_tradnl"/>
              </w:rPr>
            </w:pPr>
            <w:r>
              <w:t>45-46-101033336</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688499B8" w:rsidR="00305E5B" w:rsidRPr="006D0E5B" w:rsidRDefault="00DA113E" w:rsidP="00305E5B">
            <w:pPr>
              <w:pStyle w:val="Textoindependiente"/>
              <w:spacing w:after="0" w:line="276" w:lineRule="auto"/>
              <w:ind w:right="6"/>
              <w:rPr>
                <w:rFonts w:asciiTheme="majorHAnsi" w:hAnsiTheme="majorHAnsi" w:cstheme="majorHAnsi"/>
              </w:rPr>
            </w:pPr>
            <w:r>
              <w:rPr>
                <w:rFonts w:asciiTheme="majorHAnsi" w:hAnsiTheme="majorHAnsi" w:cstheme="majorHAnsi"/>
              </w:rPr>
              <w:t xml:space="preserve">ANEXO </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54D866CB" w:rsidR="00305E5B" w:rsidRPr="006D0E5B" w:rsidRDefault="00CC681F" w:rsidP="00305E5B">
            <w:pPr>
              <w:pStyle w:val="Textoindependiente"/>
              <w:spacing w:after="0" w:line="276" w:lineRule="auto"/>
              <w:ind w:right="6"/>
              <w:rPr>
                <w:rFonts w:asciiTheme="majorHAnsi" w:hAnsiTheme="majorHAnsi" w:cstheme="majorHAnsi"/>
              </w:rPr>
            </w:pPr>
            <w:r>
              <w:rPr>
                <w:rFonts w:asciiTheme="majorHAnsi" w:hAnsiTheme="majorHAnsi" w:cstheme="majorHAnsi"/>
              </w:rPr>
              <w:t>10</w:t>
            </w:r>
            <w:r w:rsidR="00DA113E">
              <w:rPr>
                <w:rFonts w:asciiTheme="majorHAnsi" w:hAnsiTheme="majorHAnsi" w:cstheme="majorHAnsi"/>
              </w:rPr>
              <w:t>/1</w:t>
            </w:r>
            <w:r>
              <w:rPr>
                <w:rFonts w:asciiTheme="majorHAnsi" w:hAnsiTheme="majorHAnsi" w:cstheme="majorHAnsi"/>
              </w:rPr>
              <w:t>0</w:t>
            </w:r>
            <w:r w:rsidR="00DA113E">
              <w:rPr>
                <w:rFonts w:asciiTheme="majorHAnsi" w:hAnsiTheme="majorHAnsi" w:cstheme="majorHAnsi"/>
              </w:rPr>
              <w:t>/2025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5B51F9BE" w:rsidR="00305E5B" w:rsidRPr="006D0E5B" w:rsidRDefault="00DA113E" w:rsidP="00305E5B">
            <w:pPr>
              <w:pStyle w:val="Textoindependiente"/>
              <w:spacing w:after="0" w:line="276" w:lineRule="auto"/>
              <w:ind w:right="6"/>
              <w:rPr>
                <w:rFonts w:asciiTheme="majorHAnsi" w:hAnsiTheme="majorHAnsi" w:cstheme="majorHAnsi"/>
              </w:rPr>
            </w:pPr>
            <w:r>
              <w:rPr>
                <w:rFonts w:asciiTheme="majorHAnsi" w:hAnsiTheme="majorHAnsi" w:cstheme="majorHAnsi"/>
              </w:rPr>
              <w:t>1</w:t>
            </w:r>
            <w:r w:rsidR="00CC681F">
              <w:rPr>
                <w:rFonts w:asciiTheme="majorHAnsi" w:hAnsiTheme="majorHAnsi" w:cstheme="majorHAnsi"/>
              </w:rPr>
              <w:t>0</w:t>
            </w:r>
            <w:r>
              <w:rPr>
                <w:rFonts w:asciiTheme="majorHAnsi" w:hAnsiTheme="majorHAnsi" w:cstheme="majorHAnsi"/>
              </w:rPr>
              <w:t>/1</w:t>
            </w:r>
            <w:r w:rsidR="00CC681F">
              <w:rPr>
                <w:rFonts w:asciiTheme="majorHAnsi" w:hAnsiTheme="majorHAnsi" w:cstheme="majorHAnsi"/>
              </w:rPr>
              <w:t>0</w:t>
            </w:r>
            <w:r>
              <w:rPr>
                <w:rFonts w:asciiTheme="majorHAnsi" w:hAnsiTheme="majorHAnsi" w:cstheme="majorHAnsi"/>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031A3306" w:rsidR="00305E5B" w:rsidRPr="006D0E5B" w:rsidRDefault="00DA113E" w:rsidP="00DA113E">
            <w:pPr>
              <w:pStyle w:val="Textoindependiente"/>
              <w:spacing w:after="0" w:line="276" w:lineRule="auto"/>
              <w:ind w:right="6"/>
              <w:jc w:val="center"/>
              <w:rPr>
                <w:rFonts w:asciiTheme="majorHAnsi" w:hAnsiTheme="majorHAnsi" w:cstheme="majorHAnsi"/>
              </w:rPr>
            </w:pPr>
            <w:r>
              <w:rPr>
                <w:rFonts w:asciiTheme="majorHAnsi" w:hAnsiTheme="majorHAnsi" w:cstheme="majorHAnsi"/>
              </w:rPr>
              <w:t>1</w:t>
            </w:r>
            <w:r w:rsidR="00CC681F">
              <w:rPr>
                <w:rFonts w:asciiTheme="majorHAnsi" w:hAnsiTheme="majorHAnsi" w:cstheme="majorHAnsi"/>
              </w:rPr>
              <w:t>4</w:t>
            </w:r>
            <w:r>
              <w:rPr>
                <w:rFonts w:asciiTheme="majorHAnsi" w:hAnsiTheme="majorHAnsi" w:cstheme="majorHAnsi"/>
              </w:rPr>
              <w:t>/</w:t>
            </w:r>
            <w:r w:rsidR="00CC681F">
              <w:rPr>
                <w:rFonts w:asciiTheme="majorHAnsi" w:hAnsiTheme="majorHAnsi" w:cstheme="majorHAnsi"/>
              </w:rPr>
              <w:t>10</w:t>
            </w:r>
            <w:r>
              <w:rPr>
                <w:rFonts w:asciiTheme="majorHAnsi" w:hAnsiTheme="majorHAnsi" w:cstheme="majorHAnsi"/>
              </w:rPr>
              <w:t>/2025</w:t>
            </w:r>
          </w:p>
        </w:tc>
        <w:tc>
          <w:tcPr>
            <w:tcW w:w="1016" w:type="pct"/>
            <w:vAlign w:val="center"/>
          </w:tcPr>
          <w:p w14:paraId="13932456" w14:textId="35F6E6E5" w:rsidR="00305E5B" w:rsidRPr="006D0E5B" w:rsidRDefault="00CC681F" w:rsidP="00DA113E">
            <w:pPr>
              <w:pStyle w:val="Textoindependiente"/>
              <w:spacing w:after="0" w:line="276" w:lineRule="auto"/>
              <w:ind w:right="6"/>
              <w:jc w:val="center"/>
              <w:rPr>
                <w:rFonts w:asciiTheme="majorHAnsi" w:hAnsiTheme="majorHAnsi" w:cstheme="majorHAnsi"/>
              </w:rPr>
            </w:pPr>
            <w:r>
              <w:rPr>
                <w:rFonts w:asciiTheme="majorHAnsi" w:hAnsiTheme="majorHAnsi" w:cstheme="majorHAnsi"/>
              </w:rPr>
              <w:t>19</w:t>
            </w:r>
            <w:r w:rsidR="00DA113E">
              <w:rPr>
                <w:rFonts w:asciiTheme="majorHAnsi" w:hAnsiTheme="majorHAnsi" w:cstheme="majorHAnsi"/>
              </w:rPr>
              <w:t>/04/202</w:t>
            </w:r>
            <w:r>
              <w:rPr>
                <w:rFonts w:asciiTheme="majorHAnsi" w:hAnsiTheme="majorHAnsi" w:cstheme="majorHAnsi"/>
              </w:rPr>
              <w:t>6</w:t>
            </w:r>
          </w:p>
        </w:tc>
        <w:tc>
          <w:tcPr>
            <w:tcW w:w="1179" w:type="pct"/>
            <w:vAlign w:val="center"/>
          </w:tcPr>
          <w:p w14:paraId="0EE5A939" w14:textId="5FE4CF1E" w:rsidR="00305E5B" w:rsidRPr="00CC681F" w:rsidRDefault="00CC681F" w:rsidP="00CC681F">
            <w:pPr>
              <w:spacing w:line="240" w:lineRule="auto"/>
              <w:jc w:val="left"/>
              <w:rPr>
                <w:rFonts w:ascii="Times New Roman" w:eastAsia="Times New Roman" w:hAnsi="Times New Roman"/>
                <w:color w:val="auto"/>
                <w:sz w:val="24"/>
                <w:szCs w:val="24"/>
                <w:lang w:eastAsia="es-ES_tradnl"/>
              </w:rPr>
            </w:pPr>
            <w:r>
              <w:t>$ 1,011,892.50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lastRenderedPageBreak/>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77777777"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Pr="00222C4B">
              <w:rPr>
                <w:rFonts w:cs="Calibri"/>
                <w:b/>
                <w:bCs/>
                <w:color w:val="C00000"/>
              </w:rPr>
              <w:t>[Diligencie si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77777777"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1E123C" w:rsidRPr="00222C4B">
        <w:rPr>
          <w:rStyle w:val="normaltextrun"/>
          <w:rFonts w:asciiTheme="majorHAnsi" w:hAnsiTheme="majorHAnsi" w:cstheme="majorHAnsi"/>
          <w:color w:val="C00000"/>
        </w:rPr>
        <w:t xml:space="preserve">[Incluir número del modificatorio, según corresponda. Si no se suscribió ninguno, se elimina </w:t>
      </w:r>
      <w:r w:rsidR="00027EBA" w:rsidRPr="00222C4B">
        <w:rPr>
          <w:rStyle w:val="normaltextrun"/>
          <w:rFonts w:asciiTheme="majorHAnsi" w:hAnsiTheme="majorHAnsi" w:cstheme="majorHAnsi"/>
          <w:color w:val="C00000"/>
        </w:rPr>
        <w:t>lo sucesivo</w:t>
      </w:r>
      <w:r w:rsidR="001E123C" w:rsidRPr="00222C4B">
        <w:rPr>
          <w:rStyle w:val="normaltextrun"/>
          <w:rFonts w:asciiTheme="majorHAnsi" w:hAnsiTheme="majorHAnsi" w:cstheme="majorHAnsi"/>
          <w:color w:val="C00000"/>
        </w:rPr>
        <w:t>]</w:t>
      </w:r>
      <w:r w:rsidR="00027EBA">
        <w:rPr>
          <w:rFonts w:eastAsia="Times New Roman" w:cs="Calibri"/>
          <w:lang w:val="es-ES" w:eastAsia="es-ES"/>
        </w:rPr>
        <w:t xml:space="preserve"> se </w:t>
      </w:r>
      <w:r w:rsidRPr="1ACB9A00">
        <w:rPr>
          <w:rFonts w:eastAsia="Times New Roman" w:cs="Calibri"/>
          <w:lang w:val="es-ES" w:eastAsia="es-ES"/>
        </w:rPr>
        <w:t>efectuó la ampliación de las garantías en el siguiente sentido:</w:t>
      </w:r>
    </w:p>
    <w:p w14:paraId="1FBCD63F" w14:textId="77777777" w:rsidR="00EF6B3A" w:rsidRDefault="00EF6B3A" w:rsidP="00027EBA">
      <w:pPr>
        <w:rPr>
          <w:rFonts w:eastAsia="Times New Roman" w:cs="Calibri"/>
          <w:lang w:val="es-ES" w:eastAsia="es-ES"/>
        </w:rPr>
      </w:pPr>
    </w:p>
    <w:p w14:paraId="55697411" w14:textId="3C0FE1CB" w:rsidR="00DB2DB3" w:rsidRPr="009D245F" w:rsidRDefault="00DB2DB3" w:rsidP="00DB2DB3">
      <w:pPr>
        <w:rPr>
          <w:b/>
          <w:bCs/>
          <w:color w:val="auto"/>
        </w:rPr>
      </w:pPr>
      <w:r w:rsidRPr="00222C4B">
        <w:rPr>
          <w:b/>
          <w:bCs/>
          <w:color w:val="C00000"/>
          <w:highlight w:val="cyan"/>
        </w:rPr>
        <w:t>NOTA INTERNA. Esta información se debe diligenciar respecto del último modificatorio suscrito y que haya obligado al contratista a generar un anexo a las pólizas</w:t>
      </w:r>
      <w:r w:rsidR="002D37B2" w:rsidRPr="00222C4B">
        <w:rPr>
          <w:b/>
          <w:bCs/>
          <w:color w:val="C00000"/>
          <w:highlight w:val="cyan"/>
        </w:rPr>
        <w:t>, en caso que aplique</w:t>
      </w:r>
      <w:r w:rsidRPr="00222C4B">
        <w:rPr>
          <w:b/>
          <w:bCs/>
          <w:color w:val="C00000"/>
          <w:highlight w:val="cyan"/>
        </w:rPr>
        <w:t>.</w:t>
      </w: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77777777"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r w:rsidRPr="00222C4B">
              <w:rPr>
                <w:rFonts w:cs="Calibri"/>
                <w:b/>
                <w:bCs/>
                <w:color w:val="C00000"/>
              </w:rPr>
              <w:t>[Diligencie si aplica]</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527645D9"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11AC80F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21DCE3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77777777" w:rsidR="00C90103" w:rsidRPr="00F87B8D" w:rsidRDefault="00C90103" w:rsidP="00C90103">
            <w:pPr>
              <w:pStyle w:val="Textoindependiente"/>
              <w:spacing w:after="0" w:line="276" w:lineRule="auto"/>
              <w:ind w:right="6"/>
              <w:jc w:val="center"/>
              <w:rPr>
                <w:rFonts w:cs="Calibri"/>
                <w:b/>
                <w:bCs/>
              </w:rPr>
            </w:pPr>
            <w:r w:rsidRPr="00F87B8D">
              <w:rPr>
                <w:rFonts w:cs="Calibri"/>
                <w:b/>
                <w:bCs/>
              </w:rPr>
              <w:lastRenderedPageBreak/>
              <w:t>GARANTÍA DE RESPONSABILIDAD CIVIL EXTRACONTRACTUAL</w:t>
            </w:r>
            <w:r>
              <w:rPr>
                <w:rFonts w:cs="Calibri"/>
                <w:b/>
                <w:bCs/>
              </w:rPr>
              <w:t xml:space="preserve"> </w:t>
            </w:r>
            <w:r w:rsidRPr="00222C4B">
              <w:rPr>
                <w:rFonts w:cs="Calibri"/>
                <w:b/>
                <w:bCs/>
                <w:color w:val="C00000"/>
              </w:rPr>
              <w:t>[Diligencie si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5F33C5AF" w14:textId="795AFC99" w:rsidR="00D87238" w:rsidRPr="003E3F91" w:rsidRDefault="006A6A6C" w:rsidP="00D87238">
      <w:r>
        <w:rPr>
          <w:rFonts w:eastAsia="Times New Roman" w:cs="Calibri"/>
          <w:color w:val="C00000"/>
          <w:lang w:val="es-ES" w:eastAsia="es-ES"/>
        </w:rPr>
        <w:t>S</w:t>
      </w:r>
      <w:r w:rsidR="00D87238" w:rsidRPr="00222C4B">
        <w:rPr>
          <w:rFonts w:eastAsia="Times New Roman" w:cs="Calibri"/>
          <w:color w:val="C00000"/>
          <w:lang w:val="es-ES" w:eastAsia="es-ES"/>
        </w:rPr>
        <w:t>e dio cumplimiento a lo señalado en el contrato</w:t>
      </w:r>
    </w:p>
    <w:p w14:paraId="4BF42FBB" w14:textId="1AE060D8" w:rsidR="00D87238" w:rsidRDefault="00D87238" w:rsidP="0064110B">
      <w:pPr>
        <w:rPr>
          <w:rStyle w:val="Nmerodepgina"/>
          <w:rFonts w:cs="Calibri"/>
          <w:bCs/>
          <w:color w:val="auto"/>
        </w:rPr>
      </w:pPr>
    </w:p>
    <w:p w14:paraId="425B4C7A" w14:textId="76E1FD0A" w:rsidR="006A6A6C" w:rsidRPr="006A6A6C" w:rsidRDefault="00011256" w:rsidP="006A6A6C">
      <w:pPr>
        <w:pStyle w:val="Prrafodelista"/>
        <w:numPr>
          <w:ilvl w:val="1"/>
          <w:numId w:val="35"/>
        </w:numPr>
        <w:ind w:left="567" w:hanging="567"/>
        <w:rPr>
          <w:rFonts w:eastAsiaTheme="majorEastAsia" w:cstheme="majorBidi"/>
          <w:b/>
          <w:bCs/>
          <w:color w:val="auto"/>
          <w:szCs w:val="26"/>
          <w:lang w:val="es-ES" w:eastAsia="es-ES"/>
        </w:rPr>
      </w:pPr>
      <w:r w:rsidRPr="006A6A6C">
        <w:rPr>
          <w:b/>
          <w:bCs/>
          <w:lang w:val="es-ES" w:eastAsia="es-ES"/>
        </w:rPr>
        <w:t xml:space="preserve">Cumplimiento de los </w:t>
      </w:r>
      <w:r w:rsidRPr="006A6A6C">
        <w:rPr>
          <w:rFonts w:eastAsiaTheme="majorEastAsia" w:cstheme="majorBidi"/>
          <w:b/>
          <w:bCs/>
          <w:color w:val="auto"/>
          <w:szCs w:val="26"/>
          <w:lang w:val="es-ES" w:eastAsia="es-ES"/>
        </w:rPr>
        <w:t>aspectos del Sistema Integrado de Gestión y Autocontrol – SIGA</w:t>
      </w:r>
    </w:p>
    <w:p w14:paraId="75C15881" w14:textId="2905007D" w:rsidR="008416CA" w:rsidRDefault="006A6A6C" w:rsidP="008416CA">
      <w:pPr>
        <w:rPr>
          <w:rFonts w:asciiTheme="majorHAnsi" w:hAnsiTheme="majorHAnsi" w:cstheme="majorHAnsi"/>
          <w:bCs/>
        </w:rPr>
      </w:pPr>
      <w:r w:rsidRPr="006A6A6C">
        <w:rPr>
          <w:rFonts w:asciiTheme="majorHAnsi" w:hAnsiTheme="majorHAnsi" w:cstheme="majorHAnsi"/>
          <w:bCs/>
        </w:rPr>
        <w:t xml:space="preserve">No </w:t>
      </w:r>
      <w:r>
        <w:rPr>
          <w:rFonts w:asciiTheme="majorHAnsi" w:hAnsiTheme="majorHAnsi" w:cstheme="majorHAnsi"/>
          <w:bCs/>
        </w:rPr>
        <w:t>aplica</w:t>
      </w:r>
      <w:r w:rsidRPr="006A6A6C">
        <w:rPr>
          <w:rFonts w:asciiTheme="majorHAnsi" w:hAnsiTheme="majorHAnsi" w:cstheme="majorHAnsi"/>
          <w:bCs/>
        </w:rPr>
        <w:t xml:space="preserve"> </w:t>
      </w:r>
    </w:p>
    <w:p w14:paraId="1124ACF9" w14:textId="77777777" w:rsidR="006A6A6C" w:rsidRPr="006A6A6C" w:rsidRDefault="006A6A6C" w:rsidP="008416CA">
      <w:pPr>
        <w:rPr>
          <w:rFonts w:asciiTheme="majorHAnsi" w:hAnsiTheme="majorHAnsi" w:cstheme="majorHAnsi"/>
          <w:bCs/>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7CD29658"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w:t>
      </w:r>
      <w:r w:rsidR="006A6A6C">
        <w:rPr>
          <w:rFonts w:eastAsia="Times New Roman" w:cs="Calibri"/>
          <w:lang w:val="es-ES" w:eastAsia="es-ES"/>
        </w:rPr>
        <w:t xml:space="preserve">contrato </w:t>
      </w:r>
      <w:r w:rsidR="006A6A6C" w:rsidRPr="006A6A6C">
        <w:rPr>
          <w:rFonts w:eastAsia="Times New Roman" w:cs="Calibri"/>
          <w:lang w:val="es-ES" w:eastAsia="es-ES"/>
        </w:rPr>
        <w:t>no</w:t>
      </w:r>
      <w:r w:rsidR="00120DDF">
        <w:rPr>
          <w:rFonts w:eastAsia="Times New Roman" w:cs="Calibri"/>
          <w:lang w:val="es-ES" w:eastAsia="es-ES"/>
        </w:rPr>
        <w:t xml:space="preserve"> 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55388A44" w14:textId="77777777" w:rsidR="0009067A" w:rsidRPr="00702614" w:rsidRDefault="0009067A" w:rsidP="009772BA">
      <w:pPr>
        <w:widowControl w:val="0"/>
        <w:adjustRightInd w:val="0"/>
        <w:ind w:right="6"/>
        <w:rPr>
          <w:rFonts w:eastAsia="Times New Roman" w:cs="Calibri"/>
          <w:color w:val="auto"/>
          <w:lang w:val="es-ES" w:eastAsia="es-ES"/>
        </w:rPr>
      </w:pPr>
    </w:p>
    <w:p w14:paraId="664B6C14" w14:textId="5A94ED52"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705A8DCC" w14:textId="77777777" w:rsidR="00487B6F" w:rsidRPr="00E61012" w:rsidRDefault="00487B6F" w:rsidP="009772BA">
      <w:pPr>
        <w:widowControl w:val="0"/>
        <w:adjustRightInd w:val="0"/>
        <w:ind w:right="6"/>
        <w:rPr>
          <w:rFonts w:eastAsia="Times New Roman" w:cs="Calibri"/>
          <w:lang w:val="es-ES" w:eastAsia="es-ES"/>
        </w:rPr>
      </w:pPr>
    </w:p>
    <w:p w14:paraId="395EABAC" w14:textId="0DAA4AD8" w:rsidR="00487B6F" w:rsidRPr="00994C6F" w:rsidRDefault="00B137CA" w:rsidP="0064110B">
      <w:pPr>
        <w:pStyle w:val="Ttulo2"/>
        <w:numPr>
          <w:ilvl w:val="1"/>
          <w:numId w:val="35"/>
        </w:numPr>
        <w:ind w:left="567" w:hanging="567"/>
        <w:rPr>
          <w:lang w:val="es-ES" w:eastAsia="es-ES"/>
        </w:rPr>
      </w:pPr>
      <w:r>
        <w:t xml:space="preserve">Designación de la </w:t>
      </w:r>
      <w:r w:rsidRPr="003567FA">
        <w:t>supervisión</w:t>
      </w:r>
    </w:p>
    <w:p w14:paraId="2D1C15CC" w14:textId="3802F08E" w:rsidR="00CC72D5" w:rsidRPr="0064110B" w:rsidRDefault="00994C6F" w:rsidP="0064110B">
      <w:pPr>
        <w:rPr>
          <w:color w:val="auto"/>
          <w:lang w:val="es-ES" w:eastAsia="es-ES"/>
        </w:rPr>
      </w:pPr>
      <w:r>
        <w:rPr>
          <w:noProof/>
          <w:color w:val="auto"/>
          <w:lang w:val="es-ES" w:eastAsia="es-ES"/>
        </w:rPr>
        <w:drawing>
          <wp:inline distT="0" distB="0" distL="0" distR="0" wp14:anchorId="63D35399" wp14:editId="7967109B">
            <wp:extent cx="5971540" cy="101727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stretch>
                      <a:fillRect/>
                    </a:stretch>
                  </pic:blipFill>
                  <pic:spPr>
                    <a:xfrm>
                      <a:off x="0" y="0"/>
                      <a:ext cx="5971540" cy="1017270"/>
                    </a:xfrm>
                    <a:prstGeom prst="rect">
                      <a:avLst/>
                    </a:prstGeom>
                  </pic:spPr>
                </pic:pic>
              </a:graphicData>
            </a:graphic>
          </wp:inline>
        </w:drawing>
      </w: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2121712A" w14:textId="0F6BF29F" w:rsidR="00CC72D5" w:rsidRPr="00B750AD" w:rsidRDefault="006E4093" w:rsidP="00952D5E">
      <w:pPr>
        <w:rPr>
          <w:rFonts w:eastAsia="Times New Roman" w:cs="Calibri"/>
          <w:color w:val="auto"/>
          <w:lang w:val="es-ES" w:eastAsia="es-ES"/>
        </w:rPr>
      </w:pPr>
      <w:bookmarkStart w:id="4" w:name="_Hlk215837247"/>
      <w:r w:rsidRPr="006E4093">
        <w:rPr>
          <w:rFonts w:eastAsia="Times New Roman" w:cs="Calibri"/>
          <w:lang w:eastAsia="es-ES"/>
        </w:rPr>
        <w:lastRenderedPageBreak/>
        <w:t>CLÁUSULA DÉCIMA QUINTA - LIQUIDACIÓN DEL CONTRATO: 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bookmarkEnd w:id="4"/>
    <w:p w14:paraId="13310747" w14:textId="2D79EF10" w:rsidR="00952D5E" w:rsidRDefault="00952D5E"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73A62154" w14:textId="32D81B45" w:rsidR="009B7D9F" w:rsidRPr="006E4093" w:rsidRDefault="006E4093" w:rsidP="001D4015">
      <w:pPr>
        <w:rPr>
          <w:rStyle w:val="Nmerodepgina"/>
          <w:rFonts w:cs="Calibri"/>
          <w:color w:val="auto"/>
        </w:rPr>
      </w:pPr>
      <w:bookmarkStart w:id="5" w:name="_Hlk215837272"/>
      <w:r w:rsidRPr="006E4093">
        <w:rPr>
          <w:color w:val="auto"/>
        </w:rPr>
        <w:t>CLÁUSULA SEGUNDA - OBLIGACIONES DEL SENA: 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 15) Las demás que sean necesarias para el cabal cumplimiento del objeto contractual</w:t>
      </w:r>
      <w:r>
        <w:rPr>
          <w:color w:val="auto"/>
        </w:rPr>
        <w:t>.</w:t>
      </w:r>
    </w:p>
    <w:bookmarkEnd w:id="5"/>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lastRenderedPageBreak/>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4746F469" w14:textId="77777777" w:rsidR="006E4093" w:rsidRPr="006E4093" w:rsidRDefault="006E4093" w:rsidP="006E4093">
      <w:pPr>
        <w:rPr>
          <w:rFonts w:eastAsia="Times New Roman" w:cs="Calibri"/>
          <w:color w:val="C00000"/>
          <w:lang w:val="es-ES" w:eastAsia="es-ES"/>
        </w:rPr>
      </w:pPr>
      <w:r w:rsidRPr="006E4093">
        <w:rPr>
          <w:rFonts w:eastAsia="Times New Roman" w:cs="Calibri"/>
          <w:lang w:val="es-ES" w:eastAsia="es-ES"/>
        </w:rPr>
        <w:t xml:space="preserve">El </w:t>
      </w:r>
      <w:r w:rsidRPr="006E4093">
        <w:rPr>
          <w:rFonts w:asciiTheme="majorHAnsi" w:eastAsia="Times New Roman" w:hAnsiTheme="majorHAnsi" w:cs="Calibri"/>
          <w:color w:val="C00000"/>
        </w:rPr>
        <w:t>[Incluir la fecha en que se expidió la certificación]</w:t>
      </w:r>
      <w:r w:rsidRPr="006E4093">
        <w:rPr>
          <w:rFonts w:eastAsia="Times New Roman" w:cs="Calibri"/>
          <w:lang w:val="es-ES" w:eastAsia="es-ES"/>
        </w:rPr>
        <w:t xml:space="preserve"> se expidió el certificado de desembolsos </w:t>
      </w:r>
      <w:r w:rsidRPr="006E4093">
        <w:rPr>
          <w:rFonts w:eastAsia="Times New Roman" w:cs="Calibri"/>
          <w:color w:val="C00000"/>
          <w:lang w:val="es-ES" w:eastAsia="es-ES"/>
        </w:rPr>
        <w:t xml:space="preserve">[Relación de pago de SIIF] </w:t>
      </w:r>
      <w:r w:rsidRPr="006E4093">
        <w:rPr>
          <w:rFonts w:eastAsia="Times New Roman" w:cs="Calibri"/>
          <w:lang w:val="es-ES" w:eastAsia="es-ES"/>
        </w:rPr>
        <w:t xml:space="preserve">del </w:t>
      </w:r>
      <w:r w:rsidRPr="006E4093">
        <w:rPr>
          <w:rFonts w:asciiTheme="majorHAnsi" w:eastAsia="Times New Roman" w:hAnsiTheme="majorHAnsi" w:cs="Calibri"/>
          <w:color w:val="C00000"/>
        </w:rPr>
        <w:t>[Contrato / Orden]</w:t>
      </w:r>
      <w:r w:rsidRPr="006E4093">
        <w:rPr>
          <w:rFonts w:eastAsia="Times New Roman" w:cs="Calibri"/>
          <w:lang w:val="es-ES" w:eastAsia="es-ES"/>
        </w:rPr>
        <w:t xml:space="preserve"> nro. </w:t>
      </w:r>
      <w:r w:rsidRPr="006E4093">
        <w:rPr>
          <w:rFonts w:asciiTheme="majorHAnsi" w:eastAsia="Times New Roman" w:hAnsiTheme="majorHAnsi" w:cs="Calibri"/>
          <w:color w:val="C00000"/>
        </w:rPr>
        <w:t>[incluir número del contrato o de la orden]</w:t>
      </w:r>
      <w:r w:rsidRPr="006E4093">
        <w:rPr>
          <w:rFonts w:eastAsia="Times New Roman" w:cs="Calibri"/>
          <w:lang w:val="es-ES" w:eastAsia="es-ES"/>
        </w:rPr>
        <w:t xml:space="preserve">, cuyo valor total pagado es de </w:t>
      </w:r>
      <w:r w:rsidRPr="006E4093">
        <w:rPr>
          <w:rFonts w:eastAsia="Times New Roman" w:cs="Calibri"/>
          <w:color w:val="C00000"/>
          <w:lang w:val="es-ES" w:eastAsia="es-ES"/>
        </w:rPr>
        <w:t>[Indicar el valor total pagado en el contrato u orden]</w:t>
      </w:r>
    </w:p>
    <w:p w14:paraId="081B2D66" w14:textId="77777777" w:rsidR="006E4093" w:rsidRPr="006E4093" w:rsidRDefault="006E4093" w:rsidP="006E4093">
      <w:pPr>
        <w:rPr>
          <w:rFonts w:eastAsia="Times New Roman" w:cs="Calibri"/>
          <w:bCs/>
          <w:color w:val="auto"/>
        </w:rPr>
      </w:pPr>
    </w:p>
    <w:tbl>
      <w:tblPr>
        <w:tblStyle w:val="Tablaconcuadrcula1"/>
        <w:tblW w:w="0" w:type="auto"/>
        <w:jc w:val="center"/>
        <w:tblLook w:val="04A0" w:firstRow="1" w:lastRow="0" w:firstColumn="1" w:lastColumn="0" w:noHBand="0" w:noVBand="1"/>
      </w:tblPr>
      <w:tblGrid>
        <w:gridCol w:w="3235"/>
        <w:gridCol w:w="2156"/>
        <w:gridCol w:w="2268"/>
      </w:tblGrid>
      <w:tr w:rsidR="006E4093" w:rsidRPr="006E4093" w14:paraId="36D5B371" w14:textId="77777777" w:rsidTr="00AE042E">
        <w:trPr>
          <w:jc w:val="center"/>
        </w:trPr>
        <w:tc>
          <w:tcPr>
            <w:tcW w:w="3235" w:type="dxa"/>
            <w:shd w:val="clear" w:color="auto" w:fill="D9D9D9" w:themeFill="background1" w:themeFillShade="D9"/>
            <w:vAlign w:val="center"/>
          </w:tcPr>
          <w:p w14:paraId="15A95FF3" w14:textId="77777777" w:rsidR="006E4093" w:rsidRPr="006E4093" w:rsidRDefault="006E4093" w:rsidP="006E4093">
            <w:pPr>
              <w:jc w:val="center"/>
              <w:rPr>
                <w:rFonts w:eastAsia="Times New Roman" w:cs="Calibri"/>
                <w:b/>
              </w:rPr>
            </w:pPr>
            <w:r w:rsidRPr="006E4093">
              <w:rPr>
                <w:rFonts w:eastAsia="Times New Roman" w:cs="Calibri"/>
                <w:b/>
              </w:rPr>
              <w:t>NÚMERO DE ORDEN DE PAGO</w:t>
            </w:r>
          </w:p>
        </w:tc>
        <w:tc>
          <w:tcPr>
            <w:tcW w:w="2156" w:type="dxa"/>
            <w:shd w:val="clear" w:color="auto" w:fill="D9D9D9" w:themeFill="background1" w:themeFillShade="D9"/>
            <w:vAlign w:val="center"/>
          </w:tcPr>
          <w:p w14:paraId="1DD2A21B" w14:textId="77777777" w:rsidR="006E4093" w:rsidRPr="006E4093" w:rsidRDefault="006E4093" w:rsidP="006E4093">
            <w:pPr>
              <w:jc w:val="center"/>
              <w:rPr>
                <w:rFonts w:eastAsia="Times New Roman" w:cs="Calibri"/>
                <w:b/>
              </w:rPr>
            </w:pPr>
            <w:r w:rsidRPr="006E4093">
              <w:rPr>
                <w:rFonts w:eastAsia="Times New Roman" w:cs="Calibri"/>
                <w:b/>
              </w:rPr>
              <w:t>FECHA DE PAGO</w:t>
            </w:r>
          </w:p>
        </w:tc>
        <w:tc>
          <w:tcPr>
            <w:tcW w:w="2268" w:type="dxa"/>
            <w:shd w:val="clear" w:color="auto" w:fill="D9D9D9" w:themeFill="background1" w:themeFillShade="D9"/>
            <w:vAlign w:val="center"/>
          </w:tcPr>
          <w:p w14:paraId="34A19B75" w14:textId="77777777" w:rsidR="006E4093" w:rsidRPr="006E4093" w:rsidRDefault="006E4093" w:rsidP="006E4093">
            <w:pPr>
              <w:jc w:val="center"/>
              <w:rPr>
                <w:rFonts w:eastAsia="Times New Roman" w:cs="Calibri"/>
                <w:b/>
              </w:rPr>
            </w:pPr>
            <w:r w:rsidRPr="006E4093">
              <w:rPr>
                <w:rFonts w:eastAsia="Times New Roman" w:cs="Calibri"/>
                <w:b/>
              </w:rPr>
              <w:t>VALOR DE PAGO</w:t>
            </w:r>
          </w:p>
        </w:tc>
      </w:tr>
      <w:tr w:rsidR="006E4093" w:rsidRPr="006E4093" w14:paraId="2FBC0DE0" w14:textId="77777777" w:rsidTr="00AE042E">
        <w:trPr>
          <w:jc w:val="center"/>
        </w:trPr>
        <w:tc>
          <w:tcPr>
            <w:tcW w:w="3235" w:type="dxa"/>
            <w:vAlign w:val="center"/>
          </w:tcPr>
          <w:p w14:paraId="3F51CB05" w14:textId="21290426" w:rsidR="006E4093" w:rsidRPr="006E4093" w:rsidRDefault="006E4093" w:rsidP="006E4093">
            <w:pPr>
              <w:jc w:val="center"/>
              <w:rPr>
                <w:rFonts w:eastAsia="Times New Roman" w:cs="Calibri"/>
                <w:b/>
                <w:color w:val="auto"/>
              </w:rPr>
            </w:pPr>
            <w:r>
              <w:rPr>
                <w:rFonts w:eastAsia="Times New Roman" w:cs="Calibri"/>
                <w:b/>
                <w:color w:val="auto"/>
              </w:rPr>
              <w:t>No aplica</w:t>
            </w:r>
          </w:p>
        </w:tc>
        <w:tc>
          <w:tcPr>
            <w:tcW w:w="2156" w:type="dxa"/>
            <w:vAlign w:val="center"/>
          </w:tcPr>
          <w:p w14:paraId="3FE657E8" w14:textId="7D08817E" w:rsidR="006E4093" w:rsidRPr="006E4093" w:rsidRDefault="006E4093" w:rsidP="006E4093">
            <w:pPr>
              <w:jc w:val="center"/>
              <w:rPr>
                <w:rFonts w:eastAsia="Times New Roman" w:cs="Calibri"/>
                <w:b/>
                <w:color w:val="auto"/>
              </w:rPr>
            </w:pPr>
            <w:r>
              <w:rPr>
                <w:rFonts w:eastAsia="Times New Roman" w:cs="Calibri"/>
                <w:b/>
                <w:color w:val="auto"/>
              </w:rPr>
              <w:t>No aplica</w:t>
            </w:r>
          </w:p>
        </w:tc>
        <w:tc>
          <w:tcPr>
            <w:tcW w:w="2268" w:type="dxa"/>
            <w:vAlign w:val="center"/>
          </w:tcPr>
          <w:p w14:paraId="02C73800" w14:textId="37CB2A2B" w:rsidR="006E4093" w:rsidRPr="006E4093" w:rsidRDefault="006E4093" w:rsidP="006E4093">
            <w:pPr>
              <w:jc w:val="center"/>
              <w:rPr>
                <w:rFonts w:eastAsia="Times New Roman" w:cs="Calibri"/>
                <w:b/>
                <w:color w:val="auto"/>
              </w:rPr>
            </w:pPr>
            <w:r>
              <w:rPr>
                <w:rFonts w:eastAsia="Times New Roman" w:cs="Calibri"/>
                <w:b/>
                <w:color w:val="auto"/>
              </w:rPr>
              <w:t>No aplica</w:t>
            </w:r>
          </w:p>
        </w:tc>
      </w:tr>
      <w:tr w:rsidR="006E4093" w:rsidRPr="006E4093" w14:paraId="7043AB8A" w14:textId="77777777" w:rsidTr="00AE042E">
        <w:trPr>
          <w:jc w:val="center"/>
        </w:trPr>
        <w:tc>
          <w:tcPr>
            <w:tcW w:w="3235" w:type="dxa"/>
            <w:vAlign w:val="center"/>
          </w:tcPr>
          <w:p w14:paraId="5C6D14DB" w14:textId="77777777" w:rsidR="006E4093" w:rsidRPr="006E4093" w:rsidRDefault="006E4093" w:rsidP="006E4093">
            <w:pPr>
              <w:rPr>
                <w:rFonts w:eastAsia="Times New Roman" w:cs="Calibri"/>
                <w:b/>
                <w:color w:val="auto"/>
              </w:rPr>
            </w:pPr>
          </w:p>
        </w:tc>
        <w:tc>
          <w:tcPr>
            <w:tcW w:w="2156" w:type="dxa"/>
            <w:vAlign w:val="center"/>
          </w:tcPr>
          <w:p w14:paraId="5FC5F52A" w14:textId="77777777" w:rsidR="006E4093" w:rsidRPr="006E4093" w:rsidRDefault="006E4093" w:rsidP="006E4093">
            <w:pPr>
              <w:rPr>
                <w:rFonts w:eastAsia="Times New Roman" w:cs="Calibri"/>
                <w:b/>
                <w:color w:val="auto"/>
              </w:rPr>
            </w:pPr>
          </w:p>
        </w:tc>
        <w:tc>
          <w:tcPr>
            <w:tcW w:w="2268" w:type="dxa"/>
            <w:vAlign w:val="center"/>
          </w:tcPr>
          <w:p w14:paraId="485B43C5" w14:textId="77777777" w:rsidR="006E4093" w:rsidRPr="006E4093" w:rsidRDefault="006E4093" w:rsidP="006E4093">
            <w:pPr>
              <w:rPr>
                <w:rFonts w:eastAsia="Times New Roman" w:cs="Calibri"/>
                <w:b/>
                <w:color w:val="auto"/>
              </w:rPr>
            </w:pPr>
          </w:p>
        </w:tc>
      </w:tr>
      <w:tr w:rsidR="006E4093" w:rsidRPr="006E4093" w14:paraId="742F5EDC" w14:textId="77777777" w:rsidTr="00AE042E">
        <w:trPr>
          <w:jc w:val="center"/>
        </w:trPr>
        <w:tc>
          <w:tcPr>
            <w:tcW w:w="3235" w:type="dxa"/>
            <w:vAlign w:val="center"/>
          </w:tcPr>
          <w:p w14:paraId="6F18B834" w14:textId="77777777" w:rsidR="006E4093" w:rsidRPr="006E4093" w:rsidRDefault="006E4093" w:rsidP="006E4093">
            <w:pPr>
              <w:rPr>
                <w:rFonts w:eastAsia="Times New Roman" w:cs="Calibri"/>
                <w:b/>
                <w:color w:val="auto"/>
              </w:rPr>
            </w:pPr>
          </w:p>
        </w:tc>
        <w:tc>
          <w:tcPr>
            <w:tcW w:w="2156" w:type="dxa"/>
            <w:vAlign w:val="center"/>
          </w:tcPr>
          <w:p w14:paraId="225F9276" w14:textId="77777777" w:rsidR="006E4093" w:rsidRPr="006E4093" w:rsidRDefault="006E4093" w:rsidP="006E4093">
            <w:pPr>
              <w:rPr>
                <w:rFonts w:eastAsia="Times New Roman" w:cs="Calibri"/>
                <w:b/>
                <w:color w:val="auto"/>
              </w:rPr>
            </w:pPr>
          </w:p>
        </w:tc>
        <w:tc>
          <w:tcPr>
            <w:tcW w:w="2268" w:type="dxa"/>
            <w:vAlign w:val="center"/>
          </w:tcPr>
          <w:p w14:paraId="47827E2D" w14:textId="77777777" w:rsidR="006E4093" w:rsidRPr="006E4093" w:rsidRDefault="006E4093" w:rsidP="006E4093">
            <w:pPr>
              <w:rPr>
                <w:rFonts w:eastAsia="Times New Roman" w:cs="Calibri"/>
                <w:b/>
                <w:color w:val="auto"/>
              </w:rPr>
            </w:pPr>
          </w:p>
        </w:tc>
      </w:tr>
    </w:tbl>
    <w:p w14:paraId="585707F2" w14:textId="77777777" w:rsidR="006E4093" w:rsidRPr="006E4093" w:rsidRDefault="006E4093" w:rsidP="006E4093">
      <w:pPr>
        <w:rPr>
          <w:rFonts w:eastAsia="Times New Roman" w:cs="Calibri"/>
          <w:bCs/>
          <w:color w:val="auto"/>
        </w:rPr>
      </w:pPr>
    </w:p>
    <w:p w14:paraId="1DD8A9A8" w14:textId="77777777" w:rsidR="006E4093" w:rsidRPr="006E4093" w:rsidRDefault="006E4093" w:rsidP="006E4093">
      <w:pPr>
        <w:ind w:right="6"/>
        <w:rPr>
          <w:rFonts w:eastAsia="Times New Roman" w:cs="Calibri"/>
          <w:b/>
          <w:bCs/>
          <w:color w:val="auto"/>
        </w:rPr>
      </w:pPr>
      <w:r w:rsidRPr="006E4093">
        <w:rPr>
          <w:rFonts w:eastAsia="Times New Roman" w:cs="Calibri"/>
          <w:b/>
          <w:bCs/>
          <w:color w:val="C00000"/>
          <w:highlight w:val="cyan"/>
          <w:lang w:eastAsia="es-CO"/>
        </w:rPr>
        <w:t>NOTA INTERNA. Este numeral no aplica para los contratos de prestación de servicios personales. En ese sentido, se debe digitar “No aplica”.</w:t>
      </w:r>
    </w:p>
    <w:p w14:paraId="1BF1443C" w14:textId="77777777" w:rsidR="006E4093" w:rsidRPr="006E4093" w:rsidRDefault="006E4093" w:rsidP="006E4093">
      <w:pPr>
        <w:rPr>
          <w:rFonts w:eastAsia="Times New Roman" w:cs="Calibri"/>
          <w:bCs/>
          <w:color w:val="auto"/>
        </w:rPr>
      </w:pP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6374" w:type="dxa"/>
        <w:jc w:val="center"/>
        <w:tblLook w:val="04A0" w:firstRow="1" w:lastRow="0" w:firstColumn="1" w:lastColumn="0" w:noHBand="0" w:noVBand="1"/>
      </w:tblPr>
      <w:tblGrid>
        <w:gridCol w:w="4760"/>
        <w:gridCol w:w="1614"/>
      </w:tblGrid>
      <w:tr w:rsidR="00875B4D" w:rsidRPr="006D422E" w14:paraId="17644FD1" w14:textId="77777777" w:rsidTr="00B856EF">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614"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B856EF">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614" w:type="dxa"/>
            <w:noWrap/>
            <w:hideMark/>
          </w:tcPr>
          <w:p w14:paraId="5F07236F" w14:textId="26175EC7" w:rsidR="00875B4D" w:rsidRPr="00222C4B" w:rsidRDefault="00994C6F" w:rsidP="0009067A">
            <w:pPr>
              <w:spacing w:after="0"/>
              <w:jc w:val="right"/>
              <w:rPr>
                <w:rFonts w:eastAsia="Times New Roman" w:cs="Calibri"/>
                <w:color w:val="C00000"/>
                <w:lang w:eastAsia="es-CO"/>
              </w:rPr>
            </w:pPr>
            <w:r w:rsidRPr="00680AC6">
              <w:rPr>
                <w:rFonts w:asciiTheme="majorHAnsi" w:hAnsiTheme="majorHAnsi" w:cstheme="majorHAnsi"/>
                <w:sz w:val="24"/>
                <w:szCs w:val="24"/>
              </w:rPr>
              <w:t>$10.118.925</w:t>
            </w:r>
          </w:p>
        </w:tc>
      </w:tr>
      <w:tr w:rsidR="00875B4D" w:rsidRPr="006D422E" w14:paraId="66B60840" w14:textId="77777777" w:rsidTr="00B856EF">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614" w:type="dxa"/>
            <w:noWrap/>
            <w:hideMark/>
          </w:tcPr>
          <w:p w14:paraId="5BFBD20C" w14:textId="6B25F5BB" w:rsidR="00875B4D" w:rsidRPr="00B856EF" w:rsidRDefault="00875B4D" w:rsidP="0009067A">
            <w:pPr>
              <w:spacing w:after="0"/>
              <w:jc w:val="right"/>
            </w:pPr>
            <w:r w:rsidRPr="00B856EF">
              <w:t>$ 0</w:t>
            </w:r>
          </w:p>
        </w:tc>
      </w:tr>
      <w:tr w:rsidR="00875B4D" w:rsidRPr="006D422E" w14:paraId="7C1C55D5" w14:textId="77777777" w:rsidTr="00B856EF">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614" w:type="dxa"/>
            <w:noWrap/>
          </w:tcPr>
          <w:p w14:paraId="485B92D2" w14:textId="50787E23" w:rsidR="00875B4D" w:rsidRPr="00B856EF" w:rsidRDefault="00875B4D" w:rsidP="0009067A">
            <w:pPr>
              <w:spacing w:after="0"/>
              <w:jc w:val="right"/>
            </w:pPr>
            <w:r w:rsidRPr="00B856EF">
              <w:t>$ 0</w:t>
            </w:r>
          </w:p>
        </w:tc>
      </w:tr>
      <w:tr w:rsidR="00875B4D" w:rsidRPr="006D422E" w14:paraId="50E33EF4" w14:textId="77777777" w:rsidTr="00B856EF">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614" w:type="dxa"/>
            <w:noWrap/>
            <w:hideMark/>
          </w:tcPr>
          <w:p w14:paraId="6AA1811E" w14:textId="5508EE43" w:rsidR="00875B4D" w:rsidRPr="00B856EF" w:rsidRDefault="00994C6F" w:rsidP="0009067A">
            <w:pPr>
              <w:spacing w:after="0"/>
              <w:jc w:val="right"/>
            </w:pPr>
            <w:r w:rsidRPr="00680AC6">
              <w:rPr>
                <w:rFonts w:asciiTheme="majorHAnsi" w:hAnsiTheme="majorHAnsi" w:cstheme="majorHAnsi"/>
                <w:sz w:val="24"/>
                <w:szCs w:val="24"/>
              </w:rPr>
              <w:t>$10.118.925</w:t>
            </w:r>
          </w:p>
        </w:tc>
      </w:tr>
      <w:tr w:rsidR="00B856EF" w:rsidRPr="006D422E" w14:paraId="290A793C" w14:textId="77777777" w:rsidTr="00B856EF">
        <w:trPr>
          <w:trHeight w:val="300"/>
          <w:jc w:val="center"/>
        </w:trPr>
        <w:tc>
          <w:tcPr>
            <w:tcW w:w="4760" w:type="dxa"/>
            <w:noWrap/>
            <w:hideMark/>
          </w:tcPr>
          <w:p w14:paraId="38F2F56D" w14:textId="77777777" w:rsidR="00B856EF" w:rsidRPr="006D422E" w:rsidRDefault="00B856EF" w:rsidP="00B856EF">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614" w:type="dxa"/>
            <w:noWrap/>
          </w:tcPr>
          <w:p w14:paraId="5BBE27D2" w14:textId="5BFDBF91" w:rsidR="00B856EF" w:rsidRPr="00222C4B" w:rsidRDefault="00994C6F" w:rsidP="00B856EF">
            <w:pPr>
              <w:spacing w:after="0"/>
              <w:jc w:val="right"/>
              <w:rPr>
                <w:rFonts w:eastAsia="Times New Roman" w:cs="Calibri"/>
                <w:color w:val="C00000"/>
                <w:lang w:eastAsia="es-CO"/>
              </w:rPr>
            </w:pPr>
            <w:r w:rsidRPr="00680AC6">
              <w:rPr>
                <w:rFonts w:asciiTheme="majorHAnsi" w:hAnsiTheme="majorHAnsi" w:cstheme="majorHAnsi"/>
                <w:sz w:val="24"/>
                <w:szCs w:val="24"/>
              </w:rPr>
              <w:t>$10.118.925</w:t>
            </w:r>
          </w:p>
        </w:tc>
      </w:tr>
      <w:tr w:rsidR="00B856EF" w:rsidRPr="00A542B2" w14:paraId="57D62AB3" w14:textId="77777777" w:rsidTr="00B856EF">
        <w:trPr>
          <w:trHeight w:val="300"/>
          <w:jc w:val="center"/>
        </w:trPr>
        <w:tc>
          <w:tcPr>
            <w:tcW w:w="4760" w:type="dxa"/>
            <w:noWrap/>
            <w:hideMark/>
          </w:tcPr>
          <w:p w14:paraId="11D9B363" w14:textId="77777777" w:rsidR="00B856EF" w:rsidRPr="006D422E" w:rsidRDefault="00B856EF" w:rsidP="00B856EF">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614" w:type="dxa"/>
            <w:noWrap/>
            <w:hideMark/>
          </w:tcPr>
          <w:p w14:paraId="67C3A678" w14:textId="4E7A3C92" w:rsidR="00B856EF" w:rsidRPr="00222C4B" w:rsidRDefault="00994C6F" w:rsidP="00B856EF">
            <w:pPr>
              <w:spacing w:after="0"/>
              <w:jc w:val="right"/>
              <w:rPr>
                <w:rFonts w:eastAsia="Times New Roman" w:cs="Calibri"/>
                <w:color w:val="C00000"/>
                <w:lang w:eastAsia="es-CO"/>
              </w:rPr>
            </w:pPr>
            <w:r w:rsidRPr="00680AC6">
              <w:rPr>
                <w:rFonts w:asciiTheme="majorHAnsi" w:hAnsiTheme="majorHAnsi" w:cstheme="majorHAnsi"/>
                <w:sz w:val="24"/>
                <w:szCs w:val="24"/>
              </w:rPr>
              <w:t>$10.118.925</w:t>
            </w:r>
          </w:p>
        </w:tc>
      </w:tr>
      <w:tr w:rsidR="00B856EF" w:rsidRPr="006D422E" w14:paraId="01720871" w14:textId="77777777" w:rsidTr="00B856EF">
        <w:trPr>
          <w:trHeight w:val="300"/>
          <w:jc w:val="center"/>
        </w:trPr>
        <w:tc>
          <w:tcPr>
            <w:tcW w:w="4760" w:type="dxa"/>
            <w:noWrap/>
            <w:hideMark/>
          </w:tcPr>
          <w:p w14:paraId="4E30FE73" w14:textId="77777777" w:rsidR="00B856EF" w:rsidRPr="006D422E" w:rsidRDefault="00B856EF" w:rsidP="00B856EF">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614" w:type="dxa"/>
            <w:noWrap/>
            <w:hideMark/>
          </w:tcPr>
          <w:p w14:paraId="489E716C" w14:textId="0FF8EF4A" w:rsidR="00B856EF" w:rsidRPr="00222C4B" w:rsidRDefault="00B856EF" w:rsidP="00B856EF">
            <w:pPr>
              <w:spacing w:after="0"/>
              <w:jc w:val="right"/>
              <w:rPr>
                <w:rFonts w:eastAsia="Times New Roman" w:cs="Calibri"/>
                <w:color w:val="C00000"/>
                <w:lang w:eastAsia="es-CO"/>
              </w:rPr>
            </w:pPr>
            <w:r w:rsidRPr="00B856EF">
              <w:t>$ 0</w:t>
            </w:r>
          </w:p>
        </w:tc>
      </w:tr>
      <w:tr w:rsidR="00B856EF" w:rsidRPr="006D422E" w14:paraId="3C0E8892" w14:textId="77777777" w:rsidTr="00B856EF">
        <w:trPr>
          <w:trHeight w:val="300"/>
          <w:jc w:val="center"/>
        </w:trPr>
        <w:tc>
          <w:tcPr>
            <w:tcW w:w="4760" w:type="dxa"/>
            <w:noWrap/>
            <w:hideMark/>
          </w:tcPr>
          <w:p w14:paraId="0EBA801D" w14:textId="77777777" w:rsidR="00B856EF" w:rsidRPr="006D422E" w:rsidRDefault="00B856EF" w:rsidP="00B856EF">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614" w:type="dxa"/>
            <w:noWrap/>
            <w:hideMark/>
          </w:tcPr>
          <w:p w14:paraId="23D1A0B2" w14:textId="04B60992" w:rsidR="00B856EF" w:rsidRPr="00B856EF" w:rsidRDefault="00B856EF" w:rsidP="00B856EF">
            <w:pPr>
              <w:spacing w:after="0"/>
              <w:jc w:val="right"/>
            </w:pPr>
            <w:r w:rsidRPr="00B856EF">
              <w:t>$ 0</w:t>
            </w:r>
          </w:p>
        </w:tc>
      </w:tr>
    </w:tbl>
    <w:p w14:paraId="055DC4A3" w14:textId="48B179E5" w:rsidR="00E61012" w:rsidRPr="00E61012" w:rsidRDefault="00E61012" w:rsidP="009772BA">
      <w:pPr>
        <w:rPr>
          <w:rFonts w:cs="Calibri"/>
        </w:rPr>
      </w:pPr>
    </w:p>
    <w:p w14:paraId="6BA4EC8E" w14:textId="77777777" w:rsidR="00B856EF" w:rsidRDefault="00B856EF" w:rsidP="009772BA">
      <w:pPr>
        <w:ind w:right="6"/>
        <w:rPr>
          <w:rFonts w:cs="Calibri"/>
          <w:b/>
          <w:bCs/>
          <w:color w:val="C00000"/>
          <w:highlight w:val="cyan"/>
          <w:lang w:eastAsia="es-CO"/>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Pr="00E61012" w:rsidRDefault="00E61012" w:rsidP="009772BA">
      <w:pPr>
        <w:ind w:right="6"/>
        <w:rPr>
          <w:rFonts w:eastAsia="Times New Roman" w:cs="Calibri"/>
          <w:color w:val="000000"/>
          <w:lang w:val="es-ES" w:eastAsia="es-ES"/>
        </w:rPr>
      </w:pPr>
    </w:p>
    <w:p w14:paraId="6E771057" w14:textId="3CF0AD11" w:rsidR="00E55C5E" w:rsidRPr="00CF78F0" w:rsidRDefault="00CF78F0" w:rsidP="00CF78F0">
      <w:pPr>
        <w:ind w:right="6"/>
        <w:rPr>
          <w:rFonts w:eastAsia="Times New Roman" w:cs="Calibri"/>
          <w:lang w:val="es-ES" w:eastAsia="es-ES"/>
        </w:rPr>
      </w:pPr>
      <w:r w:rsidRPr="00CF78F0">
        <w:rPr>
          <w:rFonts w:eastAsia="Times New Roman" w:cs="Calibri"/>
          <w:color w:val="auto"/>
          <w:lang w:val="es-ES" w:eastAsia="es-ES"/>
        </w:rPr>
        <w:t>N</w:t>
      </w:r>
      <w:r w:rsidR="39BCC601" w:rsidRPr="00CF78F0">
        <w:rPr>
          <w:rFonts w:eastAsia="Times New Roman" w:cs="Calibri"/>
          <w:color w:val="auto"/>
          <w:lang w:val="es-ES" w:eastAsia="es-ES"/>
        </w:rPr>
        <w:t xml:space="preserve">o existen saldos por liberar o a favor de las </w:t>
      </w:r>
      <w:r w:rsidR="00AD1F59" w:rsidRPr="00CF78F0">
        <w:rPr>
          <w:rFonts w:eastAsia="Times New Roman" w:cs="Calibri"/>
          <w:color w:val="auto"/>
          <w:lang w:val="es-ES" w:eastAsia="es-ES"/>
        </w:rPr>
        <w:t>partes, las</w:t>
      </w:r>
      <w:r w:rsidR="39BCC601" w:rsidRPr="00CF78F0">
        <w:rPr>
          <w:rFonts w:eastAsia="Times New Roman" w:cs="Calibri"/>
          <w:color w:val="auto"/>
          <w:lang w:val="es-ES" w:eastAsia="es-ES"/>
        </w:rPr>
        <w:t xml:space="preserve"> obligaciones fueron cumplid</w:t>
      </w:r>
      <w:r w:rsidR="006E4093">
        <w:rPr>
          <w:rFonts w:eastAsia="Times New Roman" w:cs="Calibri"/>
          <w:color w:val="auto"/>
          <w:lang w:val="es-ES" w:eastAsia="es-ES"/>
        </w:rPr>
        <w:t>a</w:t>
      </w:r>
      <w:r w:rsidR="39BCC601" w:rsidRPr="00CF78F0">
        <w:rPr>
          <w:rFonts w:eastAsia="Times New Roman" w:cs="Calibri"/>
          <w:color w:val="auto"/>
          <w:lang w:val="es-ES" w:eastAsia="es-ES"/>
        </w:rPr>
        <w:t>s a satisfacció</w:t>
      </w:r>
      <w:r w:rsidR="00F07C08" w:rsidRPr="00CF78F0">
        <w:rPr>
          <w:rFonts w:eastAsia="Times New Roman" w:cs="Calibri"/>
          <w:color w:val="auto"/>
          <w:lang w:val="es-ES" w:eastAsia="es-ES"/>
        </w:rPr>
        <w:t>n.</w:t>
      </w:r>
    </w:p>
    <w:p w14:paraId="36238597" w14:textId="066AB3DB" w:rsidR="00E61012" w:rsidRDefault="00E61012" w:rsidP="003668D3">
      <w:pPr>
        <w:rPr>
          <w:color w:val="auto"/>
          <w:lang w:val="es-ES" w:eastAsia="es-ES"/>
        </w:rPr>
      </w:pPr>
    </w:p>
    <w:p w14:paraId="46829686" w14:textId="77777777" w:rsidR="007605FF" w:rsidRPr="003668D3" w:rsidRDefault="007605FF" w:rsidP="003668D3">
      <w:pPr>
        <w:rPr>
          <w:color w:val="auto"/>
          <w:lang w:val="es-ES" w:eastAsia="es-ES"/>
        </w:rPr>
      </w:pPr>
    </w:p>
    <w:p w14:paraId="786B8370" w14:textId="77777777" w:rsidR="00C368F3" w:rsidRDefault="00C368F3" w:rsidP="00DC5033">
      <w:pPr>
        <w:rPr>
          <w:rFonts w:asciiTheme="majorHAnsi" w:hAnsiTheme="majorHAnsi" w:cstheme="majorHAnsi"/>
        </w:rPr>
      </w:pPr>
    </w:p>
    <w:p w14:paraId="0698849F" w14:textId="77777777" w:rsidR="00C368F3" w:rsidRDefault="00C368F3" w:rsidP="00DC5033">
      <w:pPr>
        <w:rPr>
          <w:rFonts w:asciiTheme="majorHAnsi" w:hAnsiTheme="majorHAnsi" w:cstheme="majorHAnsi"/>
        </w:rPr>
      </w:pPr>
    </w:p>
    <w:p w14:paraId="59C37572" w14:textId="23D26219" w:rsidR="00DC5033" w:rsidRDefault="00DC5033" w:rsidP="00DC5033">
      <w:pPr>
        <w:rPr>
          <w:rFonts w:asciiTheme="majorHAnsi" w:hAnsiTheme="majorHAnsi" w:cstheme="majorHAnsi"/>
        </w:rPr>
      </w:pPr>
      <w:r w:rsidRPr="002F79F9">
        <w:rPr>
          <w:rFonts w:asciiTheme="majorHAnsi" w:hAnsiTheme="majorHAnsi" w:cstheme="majorHAnsi"/>
        </w:rPr>
        <w:lastRenderedPageBreak/>
        <w:t xml:space="preserve">Para constancia se firma </w:t>
      </w:r>
      <w:r w:rsidR="00C368F3" w:rsidRPr="00C368F3">
        <w:rPr>
          <w:rFonts w:asciiTheme="majorHAnsi" w:hAnsiTheme="majorHAnsi" w:cstheme="majorHAnsi"/>
        </w:rPr>
        <w:t xml:space="preserve">en Santiago de Cali el </w:t>
      </w:r>
      <w:r w:rsidR="00994C6F">
        <w:rPr>
          <w:rFonts w:asciiTheme="majorHAnsi" w:hAnsiTheme="majorHAnsi" w:cstheme="majorHAnsi"/>
        </w:rPr>
        <w:t>12</w:t>
      </w:r>
      <w:r w:rsidR="00C368F3" w:rsidRPr="00C368F3">
        <w:rPr>
          <w:rFonts w:asciiTheme="majorHAnsi" w:hAnsiTheme="majorHAnsi" w:cstheme="majorHAnsi"/>
        </w:rPr>
        <w:t xml:space="preserve"> de diciembre de 2025.</w:t>
      </w:r>
    </w:p>
    <w:p w14:paraId="258D50DC" w14:textId="77777777" w:rsidR="00C368F3" w:rsidRDefault="00C368F3" w:rsidP="00DC5033">
      <w:pPr>
        <w:rPr>
          <w:rFonts w:asciiTheme="majorHAnsi" w:hAnsiTheme="majorHAnsi" w:cstheme="majorHAnsi"/>
        </w:rPr>
      </w:pPr>
    </w:p>
    <w:p w14:paraId="47B928EF" w14:textId="77777777" w:rsidR="00C368F3" w:rsidRPr="00C368F3" w:rsidRDefault="00C368F3" w:rsidP="00DC5033">
      <w:pPr>
        <w:rPr>
          <w:rFonts w:asciiTheme="majorHAnsi" w:hAnsiTheme="majorHAnsi" w:cstheme="majorHAnsi"/>
        </w:rPr>
      </w:pP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442BE899" w14:textId="77777777" w:rsidR="00994C6F" w:rsidRDefault="00994C6F" w:rsidP="00994C6F">
            <w:pPr>
              <w:spacing w:after="0" w:line="240" w:lineRule="auto"/>
            </w:pPr>
            <w:r w:rsidRPr="1A7783BB">
              <w:rPr>
                <w:rFonts w:asciiTheme="majorHAnsi" w:hAnsiTheme="majorHAnsi" w:cstheme="majorBidi"/>
                <w:b/>
                <w:bCs/>
                <w:color w:val="FF0000"/>
                <w:sz w:val="24"/>
                <w:szCs w:val="24"/>
              </w:rPr>
              <w:t xml:space="preserve">LINA MARCELA GOMEZ </w:t>
            </w:r>
          </w:p>
          <w:p w14:paraId="6386FC2A" w14:textId="77777777" w:rsidR="00994C6F" w:rsidRDefault="00994C6F" w:rsidP="00994C6F">
            <w:pPr>
              <w:spacing w:after="0" w:line="240" w:lineRule="auto"/>
            </w:pPr>
            <w:r w:rsidRPr="1A7783BB">
              <w:rPr>
                <w:rFonts w:cs="Calibri"/>
                <w:sz w:val="24"/>
                <w:szCs w:val="24"/>
              </w:rPr>
              <w:t>Profesional G02 área Innovación y Competitividad</w:t>
            </w:r>
          </w:p>
          <w:p w14:paraId="0A69D966" w14:textId="4C84B524" w:rsidR="007118BD" w:rsidRPr="0035227A" w:rsidRDefault="00994C6F" w:rsidP="00994C6F">
            <w:pPr>
              <w:spacing w:after="0"/>
              <w:rPr>
                <w:rFonts w:asciiTheme="majorHAnsi" w:hAnsiTheme="majorHAnsi" w:cstheme="majorHAnsi"/>
                <w:color w:val="auto"/>
              </w:rPr>
            </w:pPr>
            <w:r w:rsidRPr="000F2919">
              <w:rPr>
                <w:rFonts w:asciiTheme="majorHAnsi" w:hAnsiTheme="majorHAnsi" w:cstheme="majorHAnsi"/>
                <w:sz w:val="24"/>
                <w:szCs w:val="24"/>
              </w:rPr>
              <w:t xml:space="preserve">SUPERVISOR(A) CONTRATO No. </w:t>
            </w:r>
            <w:r w:rsidRPr="00680AC6">
              <w:rPr>
                <w:rFonts w:ascii="Times New Roman" w:eastAsia="Times New Roman" w:hAnsi="Times New Roman"/>
                <w:sz w:val="24"/>
                <w:szCs w:val="24"/>
                <w:lang w:eastAsia="es-ES_tradnl"/>
              </w:rPr>
              <w:t>CO1.PCCNTR.8429607</w:t>
            </w:r>
            <w:r>
              <w:rPr>
                <w:rFonts w:ascii="Times New Roman" w:eastAsia="Times New Roman" w:hAnsi="Times New Roman"/>
                <w:sz w:val="24"/>
                <w:szCs w:val="24"/>
                <w:lang w:eastAsia="es-ES_tradnl"/>
              </w:rPr>
              <w:t xml:space="preserve"> </w:t>
            </w:r>
            <w:r w:rsidRPr="000F2919">
              <w:rPr>
                <w:rFonts w:eastAsia="Times New Roman" w:cs="Calibri"/>
                <w:lang w:eastAsia="es-ES_tradnl"/>
              </w:rPr>
              <w:t xml:space="preserve">  </w:t>
            </w:r>
          </w:p>
        </w:tc>
      </w:tr>
    </w:tbl>
    <w:p w14:paraId="5C47FA83" w14:textId="77777777" w:rsidR="00BC28E2" w:rsidRPr="00781707" w:rsidRDefault="00BC28E2" w:rsidP="00BC28E2">
      <w:pPr>
        <w:rPr>
          <w:rFonts w:asciiTheme="majorHAnsi" w:hAnsiTheme="majorHAnsi" w:cstheme="majorHAnsi"/>
          <w:bCs/>
        </w:rPr>
      </w:pPr>
    </w:p>
    <w:p w14:paraId="2E60BA06" w14:textId="77777777" w:rsidR="00E61012" w:rsidRPr="00E61012" w:rsidRDefault="00E61012" w:rsidP="009772BA">
      <w:pPr>
        <w:ind w:right="6"/>
        <w:rPr>
          <w:rFonts w:eastAsia="Times New Roman" w:cs="Calibri"/>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6" w:name="_Toc130460921"/>
      <w:r w:rsidRPr="1ACB9A00">
        <w:lastRenderedPageBreak/>
        <w:t>CONTROL DE CAMBIOS</w:t>
      </w:r>
      <w:bookmarkEnd w:id="6"/>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9"/>
      <w:footerReference w:type="default" r:id="rId10"/>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A3A1F" w14:textId="77777777" w:rsidR="007739E7" w:rsidRDefault="007739E7" w:rsidP="001A74F0">
      <w:pPr>
        <w:spacing w:line="240" w:lineRule="auto"/>
      </w:pPr>
      <w:r>
        <w:separator/>
      </w:r>
    </w:p>
  </w:endnote>
  <w:endnote w:type="continuationSeparator" w:id="0">
    <w:p w14:paraId="2BF55FEC" w14:textId="77777777" w:rsidR="007739E7" w:rsidRDefault="007739E7" w:rsidP="001A74F0">
      <w:pPr>
        <w:spacing w:line="240" w:lineRule="auto"/>
      </w:pPr>
      <w:r>
        <w:continuationSeparator/>
      </w:r>
    </w:p>
  </w:endnote>
  <w:endnote w:type="continuationNotice" w:id="1">
    <w:p w14:paraId="3019E563" w14:textId="77777777" w:rsidR="007739E7" w:rsidRDefault="007739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CF3B0" w14:textId="77777777" w:rsidR="007739E7" w:rsidRDefault="007739E7" w:rsidP="001A74F0">
      <w:pPr>
        <w:spacing w:line="240" w:lineRule="auto"/>
      </w:pPr>
      <w:r>
        <w:separator/>
      </w:r>
    </w:p>
  </w:footnote>
  <w:footnote w:type="continuationSeparator" w:id="0">
    <w:p w14:paraId="7670280B" w14:textId="77777777" w:rsidR="007739E7" w:rsidRDefault="007739E7" w:rsidP="001A74F0">
      <w:pPr>
        <w:spacing w:line="240" w:lineRule="auto"/>
      </w:pPr>
      <w:r>
        <w:continuationSeparator/>
      </w:r>
    </w:p>
  </w:footnote>
  <w:footnote w:type="continuationNotice" w:id="1">
    <w:p w14:paraId="3F65CF11" w14:textId="77777777" w:rsidR="007739E7" w:rsidRDefault="007739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E0E18"/>
    <w:multiLevelType w:val="hybridMultilevel"/>
    <w:tmpl w:val="8200E150"/>
    <w:lvl w:ilvl="0" w:tplc="A2728D26">
      <w:start w:val="1"/>
      <w:numFmt w:val="decimal"/>
      <w:lvlText w:val="%1."/>
      <w:lvlJc w:val="left"/>
      <w:pPr>
        <w:ind w:left="720" w:hanging="360"/>
      </w:pPr>
      <w:rPr>
        <w:rFonts w:ascii="Calibri" w:hAnsi="Calibri" w:cs="Calibri"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5"/>
  </w:num>
  <w:num w:numId="3">
    <w:abstractNumId w:val="23"/>
  </w:num>
  <w:num w:numId="4">
    <w:abstractNumId w:val="15"/>
  </w:num>
  <w:num w:numId="5">
    <w:abstractNumId w:val="20"/>
  </w:num>
  <w:num w:numId="6">
    <w:abstractNumId w:val="27"/>
  </w:num>
  <w:num w:numId="7">
    <w:abstractNumId w:val="4"/>
  </w:num>
  <w:num w:numId="8">
    <w:abstractNumId w:val="29"/>
  </w:num>
  <w:num w:numId="9">
    <w:abstractNumId w:val="36"/>
  </w:num>
  <w:num w:numId="10">
    <w:abstractNumId w:val="16"/>
  </w:num>
  <w:num w:numId="11">
    <w:abstractNumId w:val="40"/>
  </w:num>
  <w:num w:numId="12">
    <w:abstractNumId w:val="14"/>
  </w:num>
  <w:num w:numId="13">
    <w:abstractNumId w:val="5"/>
  </w:num>
  <w:num w:numId="14">
    <w:abstractNumId w:val="41"/>
  </w:num>
  <w:num w:numId="15">
    <w:abstractNumId w:val="28"/>
  </w:num>
  <w:num w:numId="16">
    <w:abstractNumId w:val="19"/>
  </w:num>
  <w:num w:numId="17">
    <w:abstractNumId w:val="3"/>
  </w:num>
  <w:num w:numId="18">
    <w:abstractNumId w:val="9"/>
  </w:num>
  <w:num w:numId="19">
    <w:abstractNumId w:val="11"/>
  </w:num>
  <w:num w:numId="20">
    <w:abstractNumId w:val="38"/>
  </w:num>
  <w:num w:numId="21">
    <w:abstractNumId w:val="30"/>
  </w:num>
  <w:num w:numId="22">
    <w:abstractNumId w:val="21"/>
  </w:num>
  <w:num w:numId="23">
    <w:abstractNumId w:val="35"/>
  </w:num>
  <w:num w:numId="24">
    <w:abstractNumId w:val="2"/>
  </w:num>
  <w:num w:numId="25">
    <w:abstractNumId w:val="24"/>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3"/>
  </w:num>
  <w:num w:numId="30">
    <w:abstractNumId w:val="18"/>
  </w:num>
  <w:num w:numId="31">
    <w:abstractNumId w:val="34"/>
  </w:num>
  <w:num w:numId="32">
    <w:abstractNumId w:val="0"/>
  </w:num>
  <w:num w:numId="33">
    <w:abstractNumId w:val="32"/>
  </w:num>
  <w:num w:numId="34">
    <w:abstractNumId w:val="42"/>
  </w:num>
  <w:num w:numId="35">
    <w:abstractNumId w:val="12"/>
  </w:num>
  <w:num w:numId="36">
    <w:abstractNumId w:val="7"/>
  </w:num>
  <w:num w:numId="37">
    <w:abstractNumId w:val="22"/>
  </w:num>
  <w:num w:numId="38">
    <w:abstractNumId w:val="1"/>
  </w:num>
  <w:num w:numId="39">
    <w:abstractNumId w:val="33"/>
  </w:num>
  <w:num w:numId="40">
    <w:abstractNumId w:val="1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6"/>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57CA"/>
    <w:rsid w:val="00044C25"/>
    <w:rsid w:val="00051059"/>
    <w:rsid w:val="00055755"/>
    <w:rsid w:val="00063826"/>
    <w:rsid w:val="000664E3"/>
    <w:rsid w:val="0007647E"/>
    <w:rsid w:val="00081347"/>
    <w:rsid w:val="00081B6B"/>
    <w:rsid w:val="0009067A"/>
    <w:rsid w:val="00095F06"/>
    <w:rsid w:val="000A0598"/>
    <w:rsid w:val="000B086A"/>
    <w:rsid w:val="000D1F35"/>
    <w:rsid w:val="000D364C"/>
    <w:rsid w:val="000E6984"/>
    <w:rsid w:val="000F09ED"/>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B0BCD"/>
    <w:rsid w:val="001B0DAB"/>
    <w:rsid w:val="001B4C07"/>
    <w:rsid w:val="001D1858"/>
    <w:rsid w:val="001D4015"/>
    <w:rsid w:val="001E118E"/>
    <w:rsid w:val="001E123C"/>
    <w:rsid w:val="001F0D98"/>
    <w:rsid w:val="001F72D6"/>
    <w:rsid w:val="00201896"/>
    <w:rsid w:val="002064B0"/>
    <w:rsid w:val="00211638"/>
    <w:rsid w:val="00214B0E"/>
    <w:rsid w:val="00222C4B"/>
    <w:rsid w:val="00225C0A"/>
    <w:rsid w:val="00230F78"/>
    <w:rsid w:val="002318D8"/>
    <w:rsid w:val="00235C6F"/>
    <w:rsid w:val="0023775A"/>
    <w:rsid w:val="0024065C"/>
    <w:rsid w:val="00247FB8"/>
    <w:rsid w:val="00274186"/>
    <w:rsid w:val="00275415"/>
    <w:rsid w:val="00293AA6"/>
    <w:rsid w:val="00296B6B"/>
    <w:rsid w:val="002B1EE1"/>
    <w:rsid w:val="002D37B2"/>
    <w:rsid w:val="002E1F09"/>
    <w:rsid w:val="002E673E"/>
    <w:rsid w:val="002F31C0"/>
    <w:rsid w:val="002F4B19"/>
    <w:rsid w:val="002F72B9"/>
    <w:rsid w:val="003003EC"/>
    <w:rsid w:val="00305E5B"/>
    <w:rsid w:val="00313822"/>
    <w:rsid w:val="00324679"/>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582D"/>
    <w:rsid w:val="003E058A"/>
    <w:rsid w:val="003E3F91"/>
    <w:rsid w:val="003F429D"/>
    <w:rsid w:val="003F5473"/>
    <w:rsid w:val="00434381"/>
    <w:rsid w:val="004607F8"/>
    <w:rsid w:val="00466B01"/>
    <w:rsid w:val="0047061E"/>
    <w:rsid w:val="004738A7"/>
    <w:rsid w:val="0047505E"/>
    <w:rsid w:val="004813C1"/>
    <w:rsid w:val="00481923"/>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7194C"/>
    <w:rsid w:val="00575CF2"/>
    <w:rsid w:val="00583DA2"/>
    <w:rsid w:val="0058429B"/>
    <w:rsid w:val="00587DCC"/>
    <w:rsid w:val="00590B8E"/>
    <w:rsid w:val="00595C56"/>
    <w:rsid w:val="0059740B"/>
    <w:rsid w:val="005A7E16"/>
    <w:rsid w:val="005B58B8"/>
    <w:rsid w:val="005C4C85"/>
    <w:rsid w:val="005D6BAA"/>
    <w:rsid w:val="005F6631"/>
    <w:rsid w:val="005F777B"/>
    <w:rsid w:val="00601164"/>
    <w:rsid w:val="00611F7A"/>
    <w:rsid w:val="006143B5"/>
    <w:rsid w:val="0061449E"/>
    <w:rsid w:val="006146D5"/>
    <w:rsid w:val="00617EDF"/>
    <w:rsid w:val="00623BBD"/>
    <w:rsid w:val="00624BC7"/>
    <w:rsid w:val="006366C6"/>
    <w:rsid w:val="0064110B"/>
    <w:rsid w:val="00654BC2"/>
    <w:rsid w:val="006706C0"/>
    <w:rsid w:val="00671E4A"/>
    <w:rsid w:val="00681FE2"/>
    <w:rsid w:val="00683CDC"/>
    <w:rsid w:val="00684B60"/>
    <w:rsid w:val="006929DE"/>
    <w:rsid w:val="006943FB"/>
    <w:rsid w:val="006A6A6C"/>
    <w:rsid w:val="006B33DC"/>
    <w:rsid w:val="006B5E9C"/>
    <w:rsid w:val="006B6555"/>
    <w:rsid w:val="006C3164"/>
    <w:rsid w:val="006C489A"/>
    <w:rsid w:val="006D3F99"/>
    <w:rsid w:val="006E048E"/>
    <w:rsid w:val="006E18A4"/>
    <w:rsid w:val="006E30DC"/>
    <w:rsid w:val="006E4093"/>
    <w:rsid w:val="006F148B"/>
    <w:rsid w:val="006F3519"/>
    <w:rsid w:val="00700CBE"/>
    <w:rsid w:val="00702614"/>
    <w:rsid w:val="007118BD"/>
    <w:rsid w:val="00712FA7"/>
    <w:rsid w:val="00733C97"/>
    <w:rsid w:val="00753982"/>
    <w:rsid w:val="00755C76"/>
    <w:rsid w:val="007605FF"/>
    <w:rsid w:val="007711A7"/>
    <w:rsid w:val="007739E7"/>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13632"/>
    <w:rsid w:val="00817DFD"/>
    <w:rsid w:val="0082381C"/>
    <w:rsid w:val="008416CA"/>
    <w:rsid w:val="008700AE"/>
    <w:rsid w:val="00870C8C"/>
    <w:rsid w:val="00875B4D"/>
    <w:rsid w:val="008A1EFE"/>
    <w:rsid w:val="008B1333"/>
    <w:rsid w:val="008C085A"/>
    <w:rsid w:val="008C6588"/>
    <w:rsid w:val="008D3691"/>
    <w:rsid w:val="008E04D7"/>
    <w:rsid w:val="008E343D"/>
    <w:rsid w:val="008E764E"/>
    <w:rsid w:val="00907502"/>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92696"/>
    <w:rsid w:val="00994C6F"/>
    <w:rsid w:val="009B7D9F"/>
    <w:rsid w:val="009C457F"/>
    <w:rsid w:val="009D245F"/>
    <w:rsid w:val="009D7D33"/>
    <w:rsid w:val="009E59C5"/>
    <w:rsid w:val="009E77F4"/>
    <w:rsid w:val="009F4403"/>
    <w:rsid w:val="009F5A24"/>
    <w:rsid w:val="00A040BB"/>
    <w:rsid w:val="00A129CB"/>
    <w:rsid w:val="00A44760"/>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D1F59"/>
    <w:rsid w:val="00AE15B2"/>
    <w:rsid w:val="00AE1BB7"/>
    <w:rsid w:val="00AF5DD8"/>
    <w:rsid w:val="00B002BF"/>
    <w:rsid w:val="00B01134"/>
    <w:rsid w:val="00B137CA"/>
    <w:rsid w:val="00B1488F"/>
    <w:rsid w:val="00B153A2"/>
    <w:rsid w:val="00B17AF3"/>
    <w:rsid w:val="00B22AAE"/>
    <w:rsid w:val="00B26E26"/>
    <w:rsid w:val="00B627F0"/>
    <w:rsid w:val="00B750AD"/>
    <w:rsid w:val="00B856EF"/>
    <w:rsid w:val="00B972FA"/>
    <w:rsid w:val="00B97975"/>
    <w:rsid w:val="00BA747F"/>
    <w:rsid w:val="00BC28E2"/>
    <w:rsid w:val="00BD2693"/>
    <w:rsid w:val="00BD3236"/>
    <w:rsid w:val="00BD4AD5"/>
    <w:rsid w:val="00BD6D60"/>
    <w:rsid w:val="00BE161B"/>
    <w:rsid w:val="00BE49EF"/>
    <w:rsid w:val="00BE698D"/>
    <w:rsid w:val="00BF1E05"/>
    <w:rsid w:val="00C0008E"/>
    <w:rsid w:val="00C04EB9"/>
    <w:rsid w:val="00C05AE6"/>
    <w:rsid w:val="00C12538"/>
    <w:rsid w:val="00C269B6"/>
    <w:rsid w:val="00C32034"/>
    <w:rsid w:val="00C368F3"/>
    <w:rsid w:val="00C4468B"/>
    <w:rsid w:val="00C5174E"/>
    <w:rsid w:val="00C52C14"/>
    <w:rsid w:val="00C75117"/>
    <w:rsid w:val="00C869B1"/>
    <w:rsid w:val="00C87D5F"/>
    <w:rsid w:val="00C90103"/>
    <w:rsid w:val="00C95EE1"/>
    <w:rsid w:val="00C97031"/>
    <w:rsid w:val="00CA2B06"/>
    <w:rsid w:val="00CA77BD"/>
    <w:rsid w:val="00CB04EB"/>
    <w:rsid w:val="00CB0532"/>
    <w:rsid w:val="00CB5947"/>
    <w:rsid w:val="00CB67DF"/>
    <w:rsid w:val="00CC681F"/>
    <w:rsid w:val="00CC72D5"/>
    <w:rsid w:val="00CF78F0"/>
    <w:rsid w:val="00CF7BF5"/>
    <w:rsid w:val="00CF7FA5"/>
    <w:rsid w:val="00D024AB"/>
    <w:rsid w:val="00D03741"/>
    <w:rsid w:val="00D03806"/>
    <w:rsid w:val="00D11499"/>
    <w:rsid w:val="00D1778D"/>
    <w:rsid w:val="00D20A3C"/>
    <w:rsid w:val="00D21683"/>
    <w:rsid w:val="00D34AC3"/>
    <w:rsid w:val="00D42FCD"/>
    <w:rsid w:val="00D5260E"/>
    <w:rsid w:val="00D53A48"/>
    <w:rsid w:val="00D87238"/>
    <w:rsid w:val="00D90120"/>
    <w:rsid w:val="00DA113E"/>
    <w:rsid w:val="00DA38B7"/>
    <w:rsid w:val="00DB1AD7"/>
    <w:rsid w:val="00DB2DB3"/>
    <w:rsid w:val="00DC5033"/>
    <w:rsid w:val="00DE5E5F"/>
    <w:rsid w:val="00E000AA"/>
    <w:rsid w:val="00E013B5"/>
    <w:rsid w:val="00E12ED9"/>
    <w:rsid w:val="00E1397D"/>
    <w:rsid w:val="00E159AF"/>
    <w:rsid w:val="00E42970"/>
    <w:rsid w:val="00E5352B"/>
    <w:rsid w:val="00E55C5E"/>
    <w:rsid w:val="00E56685"/>
    <w:rsid w:val="00E61012"/>
    <w:rsid w:val="00E61867"/>
    <w:rsid w:val="00E62DE0"/>
    <w:rsid w:val="00E75D8A"/>
    <w:rsid w:val="00E92E2F"/>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53AEF"/>
    <w:rsid w:val="00F65BAA"/>
    <w:rsid w:val="00F7058F"/>
    <w:rsid w:val="00F80B54"/>
    <w:rsid w:val="00F811F3"/>
    <w:rsid w:val="00F85554"/>
    <w:rsid w:val="00F94B9F"/>
    <w:rsid w:val="00FA2953"/>
    <w:rsid w:val="00FB3DE6"/>
    <w:rsid w:val="00FB443A"/>
    <w:rsid w:val="00FD002B"/>
    <w:rsid w:val="00FD2982"/>
    <w:rsid w:val="00FD7D19"/>
    <w:rsid w:val="00FE23D3"/>
    <w:rsid w:val="00FE2696"/>
    <w:rsid w:val="00FF3023"/>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table" w:customStyle="1" w:styleId="Tablaconcuadrcula1">
    <w:name w:val="Tabla con cuadrícula1"/>
    <w:basedOn w:val="Tablanormal"/>
    <w:next w:val="Tablaconcuadrcula"/>
    <w:uiPriority w:val="39"/>
    <w:rsid w:val="006E4093"/>
    <w:pPr>
      <w:spacing w:after="160" w:line="48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92696"/>
    <w:pPr>
      <w:spacing w:after="200"/>
      <w:jc w:val="left"/>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616">
      <w:bodyDiv w:val="1"/>
      <w:marLeft w:val="0"/>
      <w:marRight w:val="0"/>
      <w:marTop w:val="0"/>
      <w:marBottom w:val="0"/>
      <w:divBdr>
        <w:top w:val="none" w:sz="0" w:space="0" w:color="auto"/>
        <w:left w:val="none" w:sz="0" w:space="0" w:color="auto"/>
        <w:bottom w:val="none" w:sz="0" w:space="0" w:color="auto"/>
        <w:right w:val="none" w:sz="0" w:space="0" w:color="auto"/>
      </w:divBdr>
    </w:div>
    <w:div w:id="277179923">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2680</Words>
  <Characters>14744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Valentina Franco C</cp:lastModifiedBy>
  <cp:revision>2</cp:revision>
  <dcterms:created xsi:type="dcterms:W3CDTF">2025-12-12T05:56:00Z</dcterms:created>
  <dcterms:modified xsi:type="dcterms:W3CDTF">2025-12-12T05:56:00Z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